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5A" w:rsidRDefault="00E5665A" w:rsidP="00E5665A">
      <w:r>
        <w:rPr>
          <w:noProof/>
        </w:rPr>
        <w:drawing>
          <wp:anchor distT="0" distB="0" distL="114300" distR="114300" simplePos="0" relativeHeight="251658240" behindDoc="0" locked="0" layoutInCell="1" allowOverlap="1" wp14:anchorId="374B026F" wp14:editId="53A9283A">
            <wp:simplePos x="0" y="0"/>
            <wp:positionH relativeFrom="column">
              <wp:posOffset>2308225</wp:posOffset>
            </wp:positionH>
            <wp:positionV relativeFrom="paragraph">
              <wp:posOffset>-371475</wp:posOffset>
            </wp:positionV>
            <wp:extent cx="952500" cy="107156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65A" w:rsidRDefault="00E5665A" w:rsidP="00E5665A"/>
    <w:p w:rsidR="00E5665A" w:rsidRDefault="00E5665A" w:rsidP="00E5665A"/>
    <w:p w:rsidR="00E5665A" w:rsidRDefault="00E5665A" w:rsidP="00E5665A"/>
    <w:p w:rsidR="00E5665A" w:rsidRDefault="00E5665A" w:rsidP="00E5665A">
      <w:pPr>
        <w:shd w:val="clear" w:color="auto" w:fill="FFFFFF"/>
        <w:spacing w:before="398"/>
        <w:ind w:left="491"/>
      </w:pPr>
      <w:r>
        <w:rPr>
          <w:b/>
          <w:bCs/>
          <w:spacing w:val="-21"/>
          <w:sz w:val="36"/>
          <w:szCs w:val="36"/>
        </w:rPr>
        <w:t>ПРАВИТЕЛЬСТВО   РОССИЙСКОЙ   ФЕДЕРАЦИИ</w:t>
      </w:r>
    </w:p>
    <w:p w:rsidR="00E5665A" w:rsidRDefault="00E5665A" w:rsidP="00E5665A">
      <w:pPr>
        <w:shd w:val="clear" w:color="auto" w:fill="FFFFFF"/>
        <w:spacing w:before="251"/>
        <w:ind w:left="11"/>
        <w:jc w:val="center"/>
      </w:pPr>
      <w:proofErr w:type="gramStart"/>
      <w:r>
        <w:rPr>
          <w:spacing w:val="-4"/>
          <w:sz w:val="28"/>
          <w:szCs w:val="28"/>
        </w:rPr>
        <w:t>П</w:t>
      </w:r>
      <w:proofErr w:type="gramEnd"/>
      <w:r>
        <w:rPr>
          <w:spacing w:val="-4"/>
          <w:sz w:val="28"/>
          <w:szCs w:val="28"/>
        </w:rPr>
        <w:t xml:space="preserve"> О С Т А Н О В Л Е Н И Е</w:t>
      </w:r>
    </w:p>
    <w:p w:rsidR="00E5665A" w:rsidRDefault="00E5665A" w:rsidP="00E5665A">
      <w:pPr>
        <w:shd w:val="clear" w:color="auto" w:fill="FFFFFF"/>
        <w:spacing w:before="330"/>
        <w:ind w:right="7"/>
        <w:jc w:val="center"/>
      </w:pPr>
      <w:r>
        <w:rPr>
          <w:spacing w:val="-4"/>
          <w:sz w:val="28"/>
          <w:szCs w:val="28"/>
        </w:rPr>
        <w:t>от 19 декабря 2014 г.   №   1421</w:t>
      </w:r>
    </w:p>
    <w:p w:rsidR="00E5665A" w:rsidRDefault="00E5665A" w:rsidP="00E5665A">
      <w:pPr>
        <w:shd w:val="clear" w:color="auto" w:fill="FFFFFF"/>
        <w:spacing w:before="201"/>
        <w:ind w:right="18"/>
        <w:jc w:val="center"/>
      </w:pPr>
      <w:r>
        <w:t>МОСКВА</w:t>
      </w:r>
    </w:p>
    <w:p w:rsidR="00E5665A" w:rsidRDefault="00E5665A" w:rsidP="00E5665A">
      <w:pPr>
        <w:shd w:val="clear" w:color="auto" w:fill="FFFFFF"/>
        <w:spacing w:before="648" w:line="322" w:lineRule="exact"/>
        <w:ind w:right="4"/>
        <w:jc w:val="center"/>
      </w:pPr>
      <w:r>
        <w:rPr>
          <w:b/>
          <w:bCs/>
          <w:sz w:val="28"/>
          <w:szCs w:val="28"/>
        </w:rPr>
        <w:t>О внесении изменений в Государственную программу развития</w:t>
      </w:r>
    </w:p>
    <w:p w:rsidR="00E5665A" w:rsidRDefault="00E5665A" w:rsidP="00E5665A">
      <w:pPr>
        <w:shd w:val="clear" w:color="auto" w:fill="FFFFFF"/>
        <w:spacing w:line="322" w:lineRule="exact"/>
        <w:ind w:right="11"/>
        <w:jc w:val="center"/>
      </w:pPr>
      <w:r>
        <w:rPr>
          <w:b/>
          <w:bCs/>
          <w:sz w:val="28"/>
          <w:szCs w:val="28"/>
        </w:rPr>
        <w:t xml:space="preserve">сельского хозяйства и регулирования рынков </w:t>
      </w:r>
      <w:proofErr w:type="gramStart"/>
      <w:r>
        <w:rPr>
          <w:b/>
          <w:bCs/>
          <w:sz w:val="28"/>
          <w:szCs w:val="28"/>
        </w:rPr>
        <w:t>сельскохозяйственной</w:t>
      </w:r>
      <w:proofErr w:type="gramEnd"/>
    </w:p>
    <w:p w:rsidR="00E5665A" w:rsidRDefault="00E5665A" w:rsidP="00E5665A">
      <w:pPr>
        <w:shd w:val="clear" w:color="auto" w:fill="FFFFFF"/>
        <w:spacing w:before="4" w:line="322" w:lineRule="exact"/>
        <w:jc w:val="center"/>
      </w:pPr>
      <w:r>
        <w:rPr>
          <w:b/>
          <w:bCs/>
          <w:sz w:val="28"/>
          <w:szCs w:val="28"/>
        </w:rPr>
        <w:t>продукции, сырья и продовольствия на 2013 - 2020 годы</w:t>
      </w:r>
    </w:p>
    <w:p w:rsidR="00E5665A" w:rsidRDefault="00E5665A" w:rsidP="00E5665A">
      <w:pPr>
        <w:shd w:val="clear" w:color="auto" w:fill="FFFFFF"/>
        <w:spacing w:before="484" w:line="358" w:lineRule="exact"/>
        <w:ind w:left="709"/>
      </w:pPr>
      <w:r>
        <w:rPr>
          <w:sz w:val="28"/>
          <w:szCs w:val="28"/>
        </w:rPr>
        <w:t xml:space="preserve">Правительство Российской Федерации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е т :</w:t>
      </w:r>
    </w:p>
    <w:p w:rsidR="00E5665A" w:rsidRDefault="00E5665A" w:rsidP="00E5665A">
      <w:pPr>
        <w:widowControl w:val="0"/>
        <w:numPr>
          <w:ilvl w:val="0"/>
          <w:numId w:val="4"/>
        </w:numPr>
        <w:shd w:val="clear" w:color="auto" w:fill="FFFFFF"/>
        <w:tabs>
          <w:tab w:val="left" w:pos="989"/>
          <w:tab w:val="left" w:pos="2722"/>
          <w:tab w:val="left" w:pos="4753"/>
          <w:tab w:val="left" w:pos="6559"/>
          <w:tab w:val="left" w:pos="8020"/>
          <w:tab w:val="left" w:pos="8364"/>
        </w:tabs>
        <w:autoSpaceDE w:val="0"/>
        <w:autoSpaceDN w:val="0"/>
        <w:adjustRightInd w:val="0"/>
        <w:spacing w:before="4" w:line="358" w:lineRule="exact"/>
        <w:ind w:right="4" w:firstLine="709"/>
        <w:jc w:val="both"/>
        <w:rPr>
          <w:spacing w:val="-3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прилагаемые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изменения,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вносятся </w:t>
      </w:r>
      <w:r>
        <w:rPr>
          <w:sz w:val="28"/>
          <w:szCs w:val="28"/>
        </w:rPr>
        <w:t xml:space="preserve">в Государственную программу развития сельского хозяйства </w:t>
      </w:r>
      <w:r>
        <w:rPr>
          <w:spacing w:val="-11"/>
          <w:sz w:val="28"/>
          <w:szCs w:val="28"/>
        </w:rPr>
        <w:t>и регулирования рынков сельскохозяйственной продукции,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сырья </w:t>
      </w:r>
      <w:r>
        <w:rPr>
          <w:sz w:val="28"/>
          <w:szCs w:val="28"/>
        </w:rPr>
        <w:t>и продовольствия на                  2013 - 2020 годы, утвержденную постановлением Правительства Российской Федерации от 14 июля 2012 г. № 717 "О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годы" (Собрание законодательства Российской Федерации, 2012, № 32, ст. 4549</w:t>
      </w:r>
      <w:proofErr w:type="gramEnd"/>
      <w:r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>2013, № 30, ст. 4110; 2014, № 18, ст. 2161).</w:t>
      </w:r>
      <w:proofErr w:type="gramEnd"/>
    </w:p>
    <w:p w:rsidR="00E5665A" w:rsidRDefault="00E5665A" w:rsidP="00E5665A">
      <w:pPr>
        <w:widowControl w:val="0"/>
        <w:numPr>
          <w:ilvl w:val="0"/>
          <w:numId w:val="4"/>
        </w:numPr>
        <w:shd w:val="clear" w:color="auto" w:fill="FFFFFF"/>
        <w:tabs>
          <w:tab w:val="left" w:pos="989"/>
          <w:tab w:val="left" w:pos="2350"/>
          <w:tab w:val="left" w:pos="3596"/>
          <w:tab w:val="left" w:pos="6630"/>
          <w:tab w:val="left" w:pos="8364"/>
        </w:tabs>
        <w:autoSpaceDE w:val="0"/>
        <w:autoSpaceDN w:val="0"/>
        <w:adjustRightInd w:val="0"/>
        <w:spacing w:before="4" w:after="713" w:line="358" w:lineRule="exact"/>
        <w:ind w:right="4"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Министерству сельского хозяйства Российской Федерации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Государственную программу развития сельского хозяйства </w:t>
      </w:r>
      <w:r>
        <w:rPr>
          <w:spacing w:val="-2"/>
          <w:sz w:val="28"/>
          <w:szCs w:val="28"/>
        </w:rPr>
        <w:t>и регулирования</w:t>
      </w:r>
      <w:r w:rsidR="00E240E3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рынков</w:t>
      </w:r>
      <w:r w:rsidR="00E240E3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сельскохозяйственной</w:t>
      </w:r>
      <w:r w:rsidR="00E240E3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продукции,</w:t>
      </w:r>
      <w:r w:rsidR="00E240E3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сырья </w:t>
      </w:r>
      <w:r>
        <w:rPr>
          <w:sz w:val="28"/>
          <w:szCs w:val="28"/>
        </w:rPr>
        <w:t>и продовольствия на 2013 - 2020 годы с изменениями, утвержденными настоящим постановлением, на портале государственных программ Российской Федерации в информационно-телекоммуникационной сети "Интернет" в 2-недельный срок со дня официального опубликования настоящего постановления.</w:t>
      </w:r>
    </w:p>
    <w:p w:rsidR="00E5665A" w:rsidRDefault="00E5665A" w:rsidP="00E5665A">
      <w:pPr>
        <w:widowControl w:val="0"/>
        <w:numPr>
          <w:ilvl w:val="0"/>
          <w:numId w:val="4"/>
        </w:numPr>
        <w:shd w:val="clear" w:color="auto" w:fill="FFFFFF"/>
        <w:tabs>
          <w:tab w:val="left" w:pos="989"/>
          <w:tab w:val="left" w:pos="2350"/>
          <w:tab w:val="left" w:pos="3596"/>
          <w:tab w:val="left" w:pos="6630"/>
          <w:tab w:val="left" w:pos="8364"/>
        </w:tabs>
        <w:autoSpaceDE w:val="0"/>
        <w:autoSpaceDN w:val="0"/>
        <w:adjustRightInd w:val="0"/>
        <w:spacing w:before="4" w:after="713" w:line="358" w:lineRule="exact"/>
        <w:ind w:right="4" w:firstLine="709"/>
        <w:jc w:val="both"/>
        <w:rPr>
          <w:spacing w:val="-3"/>
          <w:sz w:val="28"/>
          <w:szCs w:val="28"/>
        </w:rPr>
        <w:sectPr w:rsidR="00E5665A" w:rsidSect="00E5665A">
          <w:footerReference w:type="default" r:id="rId10"/>
          <w:pgSz w:w="11909" w:h="16834"/>
          <w:pgMar w:top="1440" w:right="1412" w:bottom="720" w:left="1420" w:header="720" w:footer="720" w:gutter="0"/>
          <w:cols w:space="60"/>
          <w:noEndnote/>
        </w:sectPr>
      </w:pPr>
    </w:p>
    <w:p w:rsidR="00E5665A" w:rsidRDefault="00E5665A" w:rsidP="00E5665A">
      <w:pPr>
        <w:shd w:val="clear" w:color="auto" w:fill="FFFFFF"/>
        <w:spacing w:line="322" w:lineRule="exact"/>
        <w:ind w:left="340" w:hanging="340"/>
      </w:pPr>
      <w:r>
        <w:rPr>
          <w:spacing w:val="-2"/>
          <w:sz w:val="28"/>
          <w:szCs w:val="28"/>
        </w:rPr>
        <w:lastRenderedPageBreak/>
        <w:t xml:space="preserve">Председатель Правительства </w:t>
      </w:r>
      <w:r>
        <w:rPr>
          <w:sz w:val="28"/>
          <w:szCs w:val="28"/>
        </w:rPr>
        <w:t>Российской Федерации</w:t>
      </w:r>
    </w:p>
    <w:p w:rsidR="00E5665A" w:rsidRDefault="00E5665A" w:rsidP="00E5665A">
      <w:pPr>
        <w:shd w:val="clear" w:color="auto" w:fill="FFFFFF"/>
        <w:spacing w:before="322"/>
      </w:pPr>
      <w:r>
        <w:br w:type="column"/>
      </w:r>
      <w:proofErr w:type="spellStart"/>
      <w:r>
        <w:rPr>
          <w:spacing w:val="-2"/>
          <w:sz w:val="28"/>
          <w:szCs w:val="28"/>
        </w:rPr>
        <w:lastRenderedPageBreak/>
        <w:t>Д.Медведев</w:t>
      </w:r>
      <w:proofErr w:type="spellEnd"/>
    </w:p>
    <w:p w:rsidR="00E5665A" w:rsidRDefault="00E5665A" w:rsidP="00E5665A">
      <w:pPr>
        <w:shd w:val="clear" w:color="auto" w:fill="FFFFFF"/>
        <w:spacing w:before="322"/>
        <w:sectPr w:rsidR="00E5665A">
          <w:type w:val="continuous"/>
          <w:pgSz w:w="11909" w:h="16834"/>
          <w:pgMar w:top="1440" w:right="1412" w:bottom="720" w:left="1441" w:header="720" w:footer="720" w:gutter="0"/>
          <w:cols w:num="2" w:space="720" w:equalWidth="0">
            <w:col w:w="3474" w:space="4144"/>
            <w:col w:w="1436"/>
          </w:cols>
          <w:noEndnote/>
        </w:sectPr>
      </w:pPr>
    </w:p>
    <w:p w:rsidR="00E5665A" w:rsidRDefault="00E5665A" w:rsidP="00E5665A">
      <w:pPr>
        <w:shd w:val="clear" w:color="auto" w:fill="FFFFFF"/>
        <w:ind w:left="4992"/>
        <w:jc w:val="center"/>
      </w:pPr>
      <w:r>
        <w:rPr>
          <w:sz w:val="28"/>
          <w:szCs w:val="28"/>
        </w:rPr>
        <w:lastRenderedPageBreak/>
        <w:t>УТВЕРЖДЕНЫ</w:t>
      </w:r>
    </w:p>
    <w:p w:rsidR="00E5665A" w:rsidRDefault="00E5665A" w:rsidP="00E5665A">
      <w:pPr>
        <w:shd w:val="clear" w:color="auto" w:fill="FFFFFF"/>
        <w:spacing w:before="34" w:line="322" w:lineRule="exact"/>
        <w:ind w:left="4992"/>
        <w:jc w:val="center"/>
      </w:pPr>
      <w:r>
        <w:rPr>
          <w:spacing w:val="-2"/>
          <w:sz w:val="28"/>
          <w:szCs w:val="28"/>
        </w:rPr>
        <w:t>постановлением Правительства</w:t>
      </w:r>
    </w:p>
    <w:p w:rsidR="00E5665A" w:rsidRDefault="00E5665A" w:rsidP="00E5665A">
      <w:pPr>
        <w:shd w:val="clear" w:color="auto" w:fill="FFFFFF"/>
        <w:spacing w:line="322" w:lineRule="exact"/>
        <w:ind w:left="4992"/>
        <w:jc w:val="center"/>
      </w:pPr>
      <w:r>
        <w:rPr>
          <w:sz w:val="28"/>
          <w:szCs w:val="28"/>
        </w:rPr>
        <w:t>Российской Федерации</w:t>
      </w:r>
    </w:p>
    <w:p w:rsidR="00E5665A" w:rsidRDefault="00E5665A" w:rsidP="00E5665A">
      <w:pPr>
        <w:shd w:val="clear" w:color="auto" w:fill="FFFFFF"/>
        <w:spacing w:line="322" w:lineRule="exact"/>
        <w:ind w:left="5098"/>
        <w:jc w:val="center"/>
      </w:pPr>
      <w:r>
        <w:rPr>
          <w:spacing w:val="-6"/>
          <w:sz w:val="28"/>
          <w:szCs w:val="28"/>
        </w:rPr>
        <w:t>от 19 декабря 2014 г.   №   1421</w:t>
      </w:r>
    </w:p>
    <w:p w:rsidR="00E5665A" w:rsidRDefault="00E5665A" w:rsidP="00E5665A">
      <w:pPr>
        <w:shd w:val="clear" w:color="auto" w:fill="FFFFFF"/>
        <w:spacing w:before="1238"/>
        <w:jc w:val="center"/>
      </w:pPr>
      <w:r>
        <w:rPr>
          <w:b/>
          <w:bCs/>
          <w:sz w:val="28"/>
          <w:szCs w:val="28"/>
        </w:rPr>
        <w:t xml:space="preserve">И </w:t>
      </w:r>
      <w:proofErr w:type="gramStart"/>
      <w:r>
        <w:rPr>
          <w:b/>
          <w:bCs/>
          <w:sz w:val="28"/>
          <w:szCs w:val="28"/>
        </w:rPr>
        <w:t>З</w:t>
      </w:r>
      <w:proofErr w:type="gramEnd"/>
      <w:r>
        <w:rPr>
          <w:b/>
          <w:bCs/>
          <w:sz w:val="28"/>
          <w:szCs w:val="28"/>
        </w:rPr>
        <w:t xml:space="preserve"> М Е Н Е Н И Я,</w:t>
      </w:r>
    </w:p>
    <w:p w:rsidR="00E5665A" w:rsidRDefault="00E5665A" w:rsidP="00E5665A">
      <w:pPr>
        <w:shd w:val="clear" w:color="auto" w:fill="FFFFFF"/>
        <w:spacing w:before="115" w:line="322" w:lineRule="exact"/>
        <w:ind w:left="5"/>
        <w:jc w:val="center"/>
      </w:pPr>
      <w:r>
        <w:rPr>
          <w:b/>
          <w:bCs/>
          <w:sz w:val="28"/>
          <w:szCs w:val="28"/>
        </w:rPr>
        <w:t>которые вносятся в Государственную программу развития</w:t>
      </w:r>
    </w:p>
    <w:p w:rsidR="00E5665A" w:rsidRDefault="00E5665A" w:rsidP="00E5665A">
      <w:pPr>
        <w:shd w:val="clear" w:color="auto" w:fill="FFFFFF"/>
        <w:spacing w:line="322" w:lineRule="exact"/>
        <w:ind w:right="5"/>
        <w:jc w:val="center"/>
      </w:pPr>
      <w:r>
        <w:rPr>
          <w:b/>
          <w:bCs/>
          <w:sz w:val="28"/>
          <w:szCs w:val="28"/>
        </w:rPr>
        <w:t xml:space="preserve">сельского хозяйства и регулирования рынков </w:t>
      </w:r>
      <w:proofErr w:type="gramStart"/>
      <w:r>
        <w:rPr>
          <w:b/>
          <w:bCs/>
          <w:sz w:val="28"/>
          <w:szCs w:val="28"/>
        </w:rPr>
        <w:t>сельскохозяйственной</w:t>
      </w:r>
      <w:proofErr w:type="gramEnd"/>
    </w:p>
    <w:p w:rsidR="00E5665A" w:rsidRDefault="00E5665A" w:rsidP="00E5665A">
      <w:pPr>
        <w:shd w:val="clear" w:color="auto" w:fill="FFFFFF"/>
        <w:spacing w:line="322" w:lineRule="exact"/>
        <w:ind w:left="5"/>
        <w:jc w:val="center"/>
      </w:pPr>
      <w:r>
        <w:rPr>
          <w:b/>
          <w:bCs/>
          <w:sz w:val="28"/>
          <w:szCs w:val="28"/>
        </w:rPr>
        <w:t>продукции, сырья и продовольствия на 2013 - 2020 годы</w:t>
      </w:r>
    </w:p>
    <w:p w:rsidR="00E5665A" w:rsidRDefault="00E5665A" w:rsidP="00E5665A">
      <w:pPr>
        <w:shd w:val="clear" w:color="auto" w:fill="FFFFFF"/>
        <w:tabs>
          <w:tab w:val="left" w:pos="2270"/>
          <w:tab w:val="left" w:pos="4771"/>
          <w:tab w:val="left" w:pos="6451"/>
          <w:tab w:val="left" w:pos="7896"/>
        </w:tabs>
        <w:spacing w:before="480" w:line="360" w:lineRule="exact"/>
        <w:ind w:firstLine="709"/>
        <w:jc w:val="both"/>
      </w:pPr>
      <w:r>
        <w:rPr>
          <w:spacing w:val="-1"/>
          <w:sz w:val="28"/>
          <w:szCs w:val="28"/>
        </w:rPr>
        <w:t>Изложить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Государственную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программу</w:t>
      </w:r>
      <w:r>
        <w:rPr>
          <w:sz w:val="28"/>
          <w:szCs w:val="28"/>
        </w:rPr>
        <w:tab/>
        <w:t>развития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сельского </w:t>
      </w:r>
      <w:r>
        <w:rPr>
          <w:spacing w:val="-9"/>
          <w:sz w:val="28"/>
          <w:szCs w:val="28"/>
        </w:rPr>
        <w:t xml:space="preserve">хозяйства и регулирования рынков сельскохозяйственной продукции, </w:t>
      </w:r>
      <w:r>
        <w:rPr>
          <w:sz w:val="28"/>
          <w:szCs w:val="28"/>
        </w:rPr>
        <w:t>сырья и продовольствия на 2013 - 2020 годы в следующей редакции:</w:t>
      </w:r>
    </w:p>
    <w:p w:rsidR="00E5665A" w:rsidRDefault="00E5665A" w:rsidP="00E5665A">
      <w:pPr>
        <w:shd w:val="clear" w:color="auto" w:fill="FFFFFF"/>
        <w:spacing w:before="389"/>
        <w:ind w:left="4344"/>
        <w:jc w:val="center"/>
      </w:pPr>
      <w:r>
        <w:rPr>
          <w:sz w:val="28"/>
          <w:szCs w:val="28"/>
        </w:rPr>
        <w:t>"УТВЕРЖДЕНА</w:t>
      </w:r>
    </w:p>
    <w:p w:rsidR="00E5665A" w:rsidRDefault="00E5665A" w:rsidP="00E5665A">
      <w:pPr>
        <w:shd w:val="clear" w:color="auto" w:fill="FFFFFF"/>
        <w:spacing w:before="34" w:line="322" w:lineRule="exact"/>
        <w:ind w:left="4344"/>
        <w:jc w:val="center"/>
      </w:pPr>
      <w:r>
        <w:rPr>
          <w:sz w:val="28"/>
          <w:szCs w:val="28"/>
        </w:rPr>
        <w:t>постановлением Правительства</w:t>
      </w:r>
    </w:p>
    <w:p w:rsidR="00E5665A" w:rsidRDefault="00E5665A" w:rsidP="00E5665A">
      <w:pPr>
        <w:shd w:val="clear" w:color="auto" w:fill="FFFFFF"/>
        <w:spacing w:line="322" w:lineRule="exact"/>
        <w:ind w:left="4339"/>
        <w:jc w:val="center"/>
      </w:pPr>
      <w:r>
        <w:rPr>
          <w:sz w:val="28"/>
          <w:szCs w:val="28"/>
        </w:rPr>
        <w:t>Российской Федерации</w:t>
      </w:r>
    </w:p>
    <w:p w:rsidR="00E5665A" w:rsidRDefault="00E5665A" w:rsidP="00E5665A">
      <w:pPr>
        <w:shd w:val="clear" w:color="auto" w:fill="FFFFFF"/>
        <w:spacing w:line="322" w:lineRule="exact"/>
        <w:ind w:left="4344"/>
        <w:jc w:val="center"/>
      </w:pPr>
      <w:r>
        <w:rPr>
          <w:sz w:val="28"/>
          <w:szCs w:val="28"/>
        </w:rPr>
        <w:t>от 14 июля 2012 г. № 717</w:t>
      </w:r>
    </w:p>
    <w:p w:rsidR="00E5665A" w:rsidRDefault="00E5665A" w:rsidP="00E5665A">
      <w:pPr>
        <w:shd w:val="clear" w:color="auto" w:fill="FFFFFF"/>
        <w:spacing w:line="322" w:lineRule="exact"/>
        <w:ind w:left="4339"/>
        <w:jc w:val="center"/>
      </w:pPr>
      <w:proofErr w:type="gramStart"/>
      <w:r>
        <w:rPr>
          <w:sz w:val="28"/>
          <w:szCs w:val="28"/>
        </w:rPr>
        <w:t>(в редакции постановления</w:t>
      </w:r>
      <w:proofErr w:type="gramEnd"/>
    </w:p>
    <w:p w:rsidR="00E5665A" w:rsidRDefault="00E5665A" w:rsidP="00E5665A">
      <w:pPr>
        <w:shd w:val="clear" w:color="auto" w:fill="FFFFFF"/>
        <w:spacing w:line="322" w:lineRule="exact"/>
        <w:ind w:left="4339"/>
        <w:jc w:val="center"/>
      </w:pPr>
      <w:r>
        <w:rPr>
          <w:sz w:val="28"/>
          <w:szCs w:val="28"/>
        </w:rPr>
        <w:t>Правительства Российской Федерации</w:t>
      </w:r>
    </w:p>
    <w:p w:rsidR="00E5665A" w:rsidRDefault="00E5665A" w:rsidP="00E5665A">
      <w:pPr>
        <w:shd w:val="clear" w:color="auto" w:fill="FFFFFF"/>
        <w:spacing w:line="322" w:lineRule="exact"/>
        <w:ind w:left="4344"/>
        <w:jc w:val="center"/>
      </w:pPr>
      <w:r>
        <w:rPr>
          <w:spacing w:val="-4"/>
          <w:sz w:val="28"/>
          <w:szCs w:val="28"/>
        </w:rPr>
        <w:t>от 19 декабря 2014 г.   №   1421)</w:t>
      </w:r>
    </w:p>
    <w:p w:rsidR="00E5665A" w:rsidRDefault="00E5665A" w:rsidP="00E5665A">
      <w:pPr>
        <w:shd w:val="clear" w:color="auto" w:fill="FFFFFF"/>
        <w:spacing w:before="485"/>
        <w:jc w:val="center"/>
      </w:pPr>
      <w:r>
        <w:rPr>
          <w:b/>
          <w:bCs/>
          <w:sz w:val="28"/>
          <w:szCs w:val="28"/>
        </w:rPr>
        <w:t>ГОСУДАРСТВЕННАЯ ПРОГРАММА</w:t>
      </w:r>
    </w:p>
    <w:p w:rsidR="00E5665A" w:rsidRDefault="00E5665A" w:rsidP="00E5665A">
      <w:pPr>
        <w:shd w:val="clear" w:color="auto" w:fill="FFFFFF"/>
        <w:spacing w:before="115" w:line="322" w:lineRule="exact"/>
        <w:ind w:left="734" w:right="576" w:firstLine="250"/>
      </w:pPr>
      <w:r>
        <w:rPr>
          <w:b/>
          <w:bCs/>
          <w:sz w:val="28"/>
          <w:szCs w:val="28"/>
        </w:rPr>
        <w:t xml:space="preserve">развития сельского хозяйства и регулирования рынков </w:t>
      </w:r>
      <w:r>
        <w:rPr>
          <w:b/>
          <w:bCs/>
          <w:spacing w:val="-1"/>
          <w:sz w:val="28"/>
          <w:szCs w:val="28"/>
        </w:rPr>
        <w:t>сельскохозяйственной продукции, сырья и продовольствия</w:t>
      </w:r>
    </w:p>
    <w:p w:rsidR="00E5665A" w:rsidRDefault="00E5665A" w:rsidP="00E5665A">
      <w:pPr>
        <w:shd w:val="clear" w:color="auto" w:fill="FFFFFF"/>
        <w:spacing w:line="322" w:lineRule="exact"/>
        <w:jc w:val="center"/>
      </w:pPr>
      <w:r>
        <w:rPr>
          <w:b/>
          <w:bCs/>
          <w:sz w:val="28"/>
          <w:szCs w:val="28"/>
        </w:rPr>
        <w:t>на 2013 - 2020 годы</w:t>
      </w:r>
    </w:p>
    <w:p w:rsidR="00E5665A" w:rsidRDefault="00E5665A" w:rsidP="00E5665A">
      <w:pPr>
        <w:shd w:val="clear" w:color="auto" w:fill="FFFFFF"/>
        <w:spacing w:before="475"/>
        <w:ind w:right="5"/>
        <w:jc w:val="center"/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А С П О Р Т</w:t>
      </w:r>
    </w:p>
    <w:p w:rsidR="00E5665A" w:rsidRDefault="00E5665A" w:rsidP="00E5665A">
      <w:pPr>
        <w:shd w:val="clear" w:color="auto" w:fill="FFFFFF"/>
        <w:spacing w:before="115" w:line="322" w:lineRule="exact"/>
        <w:jc w:val="center"/>
      </w:pPr>
      <w:r>
        <w:rPr>
          <w:b/>
          <w:bCs/>
          <w:sz w:val="28"/>
          <w:szCs w:val="28"/>
        </w:rPr>
        <w:t>Государственной программы развития сельского хозяйства</w:t>
      </w:r>
    </w:p>
    <w:p w:rsidR="00E5665A" w:rsidRDefault="00E5665A" w:rsidP="00E5665A">
      <w:pPr>
        <w:shd w:val="clear" w:color="auto" w:fill="FFFFFF"/>
        <w:spacing w:line="322" w:lineRule="exact"/>
        <w:jc w:val="center"/>
      </w:pPr>
      <w:r>
        <w:rPr>
          <w:b/>
          <w:bCs/>
          <w:sz w:val="28"/>
          <w:szCs w:val="28"/>
        </w:rPr>
        <w:t>и регулирования рынков сельскохозяйственной продукции,</w:t>
      </w:r>
    </w:p>
    <w:p w:rsidR="00E5665A" w:rsidRDefault="00E5665A" w:rsidP="00E5665A">
      <w:pPr>
        <w:shd w:val="clear" w:color="auto" w:fill="FFFFFF"/>
        <w:spacing w:line="322" w:lineRule="exact"/>
        <w:ind w:left="5"/>
        <w:jc w:val="center"/>
      </w:pPr>
      <w:r>
        <w:rPr>
          <w:b/>
          <w:bCs/>
          <w:sz w:val="28"/>
          <w:szCs w:val="28"/>
        </w:rPr>
        <w:t>сырья и продовольствия на 2013 - 2020 годы"</w:t>
      </w:r>
    </w:p>
    <w:p w:rsidR="00E5665A" w:rsidRDefault="00E5665A" w:rsidP="00E240E3">
      <w:pPr>
        <w:shd w:val="clear" w:color="auto" w:fill="FFFFFF"/>
        <w:tabs>
          <w:tab w:val="left" w:pos="2558"/>
          <w:tab w:val="left" w:pos="3261"/>
        </w:tabs>
        <w:spacing w:before="470" w:line="322" w:lineRule="exact"/>
      </w:pPr>
      <w:proofErr w:type="gramStart"/>
      <w:r>
        <w:rPr>
          <w:spacing w:val="-2"/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-</w:t>
      </w:r>
      <w:r w:rsidR="00E240E3"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>Министерство сельского хозяйства</w:t>
      </w:r>
    </w:p>
    <w:p w:rsidR="00E5665A" w:rsidRDefault="00E5665A" w:rsidP="00E240E3">
      <w:pPr>
        <w:shd w:val="clear" w:color="auto" w:fill="FFFFFF"/>
        <w:tabs>
          <w:tab w:val="left" w:pos="2835"/>
          <w:tab w:val="left" w:pos="3261"/>
        </w:tabs>
        <w:spacing w:line="322" w:lineRule="exact"/>
      </w:pPr>
      <w:r>
        <w:rPr>
          <w:spacing w:val="-2"/>
          <w:sz w:val="28"/>
          <w:szCs w:val="28"/>
        </w:rPr>
        <w:t>исполнитель</w:t>
      </w:r>
      <w:r>
        <w:rPr>
          <w:sz w:val="28"/>
          <w:szCs w:val="28"/>
        </w:rPr>
        <w:tab/>
      </w:r>
      <w:r w:rsidR="00E240E3">
        <w:rPr>
          <w:sz w:val="28"/>
          <w:szCs w:val="28"/>
        </w:rPr>
        <w:tab/>
      </w:r>
      <w:r>
        <w:rPr>
          <w:sz w:val="28"/>
          <w:szCs w:val="28"/>
        </w:rPr>
        <w:t>Российской Федерации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>Программы</w:t>
      </w:r>
    </w:p>
    <w:p w:rsidR="00E5665A" w:rsidRDefault="00E5665A" w:rsidP="00E5665A">
      <w:pPr>
        <w:shd w:val="clear" w:color="auto" w:fill="FFFFFF"/>
        <w:spacing w:line="322" w:lineRule="exact"/>
        <w:sectPr w:rsidR="00E5665A">
          <w:pgSz w:w="11909" w:h="16834"/>
          <w:pgMar w:top="1440" w:right="1421" w:bottom="720" w:left="1421" w:header="720" w:footer="720" w:gutter="0"/>
          <w:cols w:space="60"/>
          <w:noEndnote/>
        </w:sectPr>
      </w:pPr>
    </w:p>
    <w:p w:rsidR="00E5665A" w:rsidRDefault="00E5665A" w:rsidP="00E5665A">
      <w:pPr>
        <w:shd w:val="clear" w:color="auto" w:fill="FFFFFF"/>
        <w:spacing w:after="336"/>
        <w:ind w:left="4464"/>
        <w:sectPr w:rsidR="00E5665A">
          <w:pgSz w:w="11909" w:h="16834"/>
          <w:pgMar w:top="1167" w:right="1493" w:bottom="360" w:left="1440" w:header="720" w:footer="720" w:gutter="0"/>
          <w:cols w:space="60"/>
          <w:noEndnote/>
        </w:sectPr>
      </w:pPr>
    </w:p>
    <w:p w:rsidR="00E5665A" w:rsidRDefault="00E5665A" w:rsidP="00E5665A">
      <w:pPr>
        <w:shd w:val="clear" w:color="auto" w:fill="FFFFFF"/>
        <w:spacing w:line="322" w:lineRule="exact"/>
        <w:ind w:right="864"/>
      </w:pPr>
      <w:r>
        <w:rPr>
          <w:sz w:val="28"/>
          <w:szCs w:val="28"/>
        </w:rPr>
        <w:lastRenderedPageBreak/>
        <w:t xml:space="preserve">Участники </w:t>
      </w:r>
      <w:r>
        <w:rPr>
          <w:spacing w:val="-2"/>
          <w:sz w:val="28"/>
          <w:szCs w:val="28"/>
        </w:rPr>
        <w:t>Программы</w:t>
      </w:r>
    </w:p>
    <w:p w:rsidR="00E5665A" w:rsidRDefault="00E5665A" w:rsidP="00E5665A">
      <w:pPr>
        <w:shd w:val="clear" w:color="auto" w:fill="FFFFFF"/>
        <w:spacing w:before="758" w:line="322" w:lineRule="exact"/>
      </w:pPr>
      <w:r>
        <w:rPr>
          <w:sz w:val="28"/>
          <w:szCs w:val="28"/>
        </w:rPr>
        <w:t xml:space="preserve">Подпрограммы Программы, в том </w:t>
      </w:r>
      <w:r>
        <w:rPr>
          <w:spacing w:val="-2"/>
          <w:sz w:val="28"/>
          <w:szCs w:val="28"/>
        </w:rPr>
        <w:t xml:space="preserve">числе федеральные </w:t>
      </w:r>
      <w:r>
        <w:rPr>
          <w:sz w:val="28"/>
          <w:szCs w:val="28"/>
        </w:rPr>
        <w:t>целевые программы</w:t>
      </w:r>
    </w:p>
    <w:p w:rsidR="00E5665A" w:rsidRDefault="00E5665A" w:rsidP="00E5665A">
      <w:pPr>
        <w:shd w:val="clear" w:color="auto" w:fill="FFFFFF"/>
      </w:pPr>
      <w:r>
        <w:br w:type="column"/>
      </w:r>
      <w:r>
        <w:rPr>
          <w:sz w:val="28"/>
          <w:szCs w:val="28"/>
        </w:rPr>
        <w:lastRenderedPageBreak/>
        <w:t>-</w:t>
      </w:r>
    </w:p>
    <w:p w:rsidR="00E5665A" w:rsidRDefault="00E5665A" w:rsidP="00E5665A">
      <w:pPr>
        <w:shd w:val="clear" w:color="auto" w:fill="FFFFFF"/>
        <w:spacing w:before="1080"/>
      </w:pPr>
      <w:r>
        <w:rPr>
          <w:sz w:val="28"/>
          <w:szCs w:val="28"/>
        </w:rPr>
        <w:t>-</w:t>
      </w:r>
    </w:p>
    <w:p w:rsidR="00E5665A" w:rsidRDefault="00E5665A" w:rsidP="00E5665A">
      <w:pPr>
        <w:shd w:val="clear" w:color="auto" w:fill="FFFFFF"/>
        <w:spacing w:line="322" w:lineRule="exact"/>
      </w:pPr>
      <w:r>
        <w:br w:type="column"/>
      </w:r>
      <w:r>
        <w:rPr>
          <w:spacing w:val="-1"/>
          <w:sz w:val="28"/>
          <w:szCs w:val="28"/>
        </w:rPr>
        <w:lastRenderedPageBreak/>
        <w:t xml:space="preserve">Министерство культуры Российской Федерации, </w:t>
      </w:r>
      <w:r>
        <w:rPr>
          <w:sz w:val="28"/>
          <w:szCs w:val="28"/>
        </w:rPr>
        <w:t>Федеральное дорожное агентство, Федеральная служба по ветеринарному и фитосанитарному надзору</w:t>
      </w:r>
    </w:p>
    <w:p w:rsidR="00E5665A" w:rsidRDefault="00E5665A" w:rsidP="00E5665A">
      <w:pPr>
        <w:shd w:val="clear" w:color="auto" w:fill="FFFFFF"/>
        <w:spacing w:before="120" w:line="307" w:lineRule="exact"/>
      </w:pPr>
      <w:r>
        <w:rPr>
          <w:sz w:val="28"/>
          <w:szCs w:val="28"/>
        </w:rPr>
        <w:t xml:space="preserve">подпрограмма 1 "Развитие </w:t>
      </w:r>
      <w:proofErr w:type="spellStart"/>
      <w:r>
        <w:rPr>
          <w:sz w:val="28"/>
          <w:szCs w:val="28"/>
        </w:rPr>
        <w:t>подотрасли</w:t>
      </w:r>
      <w:proofErr w:type="spellEnd"/>
    </w:p>
    <w:p w:rsidR="00E5665A" w:rsidRDefault="00E5665A" w:rsidP="00E5665A">
      <w:pPr>
        <w:shd w:val="clear" w:color="auto" w:fill="FFFFFF"/>
        <w:spacing w:line="307" w:lineRule="exact"/>
      </w:pPr>
      <w:r>
        <w:rPr>
          <w:sz w:val="28"/>
          <w:szCs w:val="28"/>
        </w:rPr>
        <w:t>растениеводства, переработки и реализации</w:t>
      </w:r>
    </w:p>
    <w:p w:rsidR="00E5665A" w:rsidRDefault="00E5665A" w:rsidP="00E5665A">
      <w:pPr>
        <w:shd w:val="clear" w:color="auto" w:fill="FFFFFF"/>
        <w:spacing w:line="307" w:lineRule="exact"/>
      </w:pPr>
      <w:r>
        <w:rPr>
          <w:sz w:val="28"/>
          <w:szCs w:val="28"/>
        </w:rPr>
        <w:t>продукции растениеводства";</w:t>
      </w:r>
    </w:p>
    <w:p w:rsidR="00E5665A" w:rsidRDefault="00E5665A" w:rsidP="00E5665A">
      <w:pPr>
        <w:shd w:val="clear" w:color="auto" w:fill="FFFFFF"/>
        <w:spacing w:line="307" w:lineRule="exact"/>
      </w:pPr>
      <w:r>
        <w:rPr>
          <w:sz w:val="28"/>
          <w:szCs w:val="28"/>
        </w:rPr>
        <w:t xml:space="preserve">подпрограмма 2 "Развитие </w:t>
      </w:r>
      <w:proofErr w:type="spellStart"/>
      <w:r>
        <w:rPr>
          <w:sz w:val="28"/>
          <w:szCs w:val="28"/>
        </w:rPr>
        <w:t>подотрасли</w:t>
      </w:r>
      <w:proofErr w:type="spellEnd"/>
    </w:p>
    <w:p w:rsidR="00E5665A" w:rsidRDefault="00E5665A" w:rsidP="00E5665A">
      <w:pPr>
        <w:shd w:val="clear" w:color="auto" w:fill="FFFFFF"/>
        <w:spacing w:line="307" w:lineRule="exact"/>
      </w:pPr>
      <w:r>
        <w:rPr>
          <w:sz w:val="28"/>
          <w:szCs w:val="28"/>
        </w:rPr>
        <w:t>животноводства, переработки и реализации</w:t>
      </w:r>
    </w:p>
    <w:p w:rsidR="00E5665A" w:rsidRDefault="00E5665A" w:rsidP="00E5665A">
      <w:pPr>
        <w:shd w:val="clear" w:color="auto" w:fill="FFFFFF"/>
        <w:spacing w:line="307" w:lineRule="exact"/>
      </w:pPr>
      <w:r>
        <w:rPr>
          <w:sz w:val="28"/>
          <w:szCs w:val="28"/>
        </w:rPr>
        <w:t>продукции животноводства";</w:t>
      </w:r>
    </w:p>
    <w:p w:rsidR="00E5665A" w:rsidRDefault="00E5665A" w:rsidP="00E5665A">
      <w:pPr>
        <w:shd w:val="clear" w:color="auto" w:fill="FFFFFF"/>
        <w:spacing w:line="307" w:lineRule="exact"/>
      </w:pPr>
      <w:r>
        <w:rPr>
          <w:spacing w:val="-1"/>
          <w:sz w:val="28"/>
          <w:szCs w:val="28"/>
        </w:rPr>
        <w:t>подпрограмма 3 "Развитие мясного скотоводства";</w:t>
      </w:r>
    </w:p>
    <w:p w:rsidR="00E5665A" w:rsidRDefault="00E5665A" w:rsidP="00E5665A">
      <w:pPr>
        <w:shd w:val="clear" w:color="auto" w:fill="FFFFFF"/>
        <w:spacing w:line="307" w:lineRule="exact"/>
      </w:pPr>
      <w:r>
        <w:rPr>
          <w:sz w:val="28"/>
          <w:szCs w:val="28"/>
        </w:rPr>
        <w:t>подпрограмма 4 "Поддержка малых форм</w:t>
      </w:r>
    </w:p>
    <w:p w:rsidR="00E5665A" w:rsidRDefault="00E5665A" w:rsidP="00E5665A">
      <w:pPr>
        <w:shd w:val="clear" w:color="auto" w:fill="FFFFFF"/>
        <w:spacing w:line="307" w:lineRule="exact"/>
      </w:pPr>
      <w:r>
        <w:rPr>
          <w:sz w:val="28"/>
          <w:szCs w:val="28"/>
        </w:rPr>
        <w:t>хозяйствования";</w:t>
      </w:r>
    </w:p>
    <w:p w:rsidR="00E5665A" w:rsidRDefault="00E5665A" w:rsidP="00E5665A">
      <w:pPr>
        <w:shd w:val="clear" w:color="auto" w:fill="FFFFFF"/>
        <w:spacing w:line="307" w:lineRule="exact"/>
      </w:pPr>
      <w:r>
        <w:rPr>
          <w:sz w:val="28"/>
          <w:szCs w:val="28"/>
        </w:rPr>
        <w:t>подпрограмма 5 "Техническая и технологическая</w:t>
      </w:r>
    </w:p>
    <w:p w:rsidR="00E5665A" w:rsidRDefault="00E5665A" w:rsidP="00E5665A">
      <w:pPr>
        <w:shd w:val="clear" w:color="auto" w:fill="FFFFFF"/>
        <w:spacing w:line="307" w:lineRule="exact"/>
      </w:pPr>
      <w:r>
        <w:rPr>
          <w:sz w:val="28"/>
          <w:szCs w:val="28"/>
        </w:rPr>
        <w:t>модернизация, инновационное развитие";</w:t>
      </w:r>
    </w:p>
    <w:p w:rsidR="00E5665A" w:rsidRDefault="00E5665A" w:rsidP="00E5665A">
      <w:pPr>
        <w:shd w:val="clear" w:color="auto" w:fill="FFFFFF"/>
        <w:spacing w:line="307" w:lineRule="exact"/>
      </w:pPr>
      <w:r>
        <w:rPr>
          <w:sz w:val="28"/>
          <w:szCs w:val="28"/>
        </w:rPr>
        <w:t>подпрограмма 6 "Обеспечение реализации</w:t>
      </w:r>
    </w:p>
    <w:p w:rsidR="00E5665A" w:rsidRDefault="00E5665A" w:rsidP="00E5665A">
      <w:pPr>
        <w:shd w:val="clear" w:color="auto" w:fill="FFFFFF"/>
        <w:spacing w:line="307" w:lineRule="exact"/>
      </w:pPr>
      <w:r>
        <w:rPr>
          <w:sz w:val="28"/>
          <w:szCs w:val="28"/>
        </w:rPr>
        <w:t>Государственной программы развития сельского</w:t>
      </w:r>
    </w:p>
    <w:p w:rsidR="00E5665A" w:rsidRDefault="00E5665A" w:rsidP="00E5665A">
      <w:pPr>
        <w:shd w:val="clear" w:color="auto" w:fill="FFFFFF"/>
        <w:spacing w:line="307" w:lineRule="exact"/>
      </w:pPr>
      <w:r>
        <w:rPr>
          <w:sz w:val="28"/>
          <w:szCs w:val="28"/>
        </w:rPr>
        <w:t>хозяйства и регулирования рынков</w:t>
      </w:r>
    </w:p>
    <w:p w:rsidR="00E5665A" w:rsidRDefault="00E5665A" w:rsidP="00E5665A">
      <w:pPr>
        <w:shd w:val="clear" w:color="auto" w:fill="FFFFFF"/>
        <w:spacing w:line="307" w:lineRule="exact"/>
      </w:pPr>
      <w:r>
        <w:rPr>
          <w:sz w:val="28"/>
          <w:szCs w:val="28"/>
        </w:rPr>
        <w:t>сельскохозяйственной продукции, сырья и</w:t>
      </w:r>
    </w:p>
    <w:p w:rsidR="00E5665A" w:rsidRDefault="00E5665A" w:rsidP="00E5665A">
      <w:pPr>
        <w:shd w:val="clear" w:color="auto" w:fill="FFFFFF"/>
        <w:spacing w:line="307" w:lineRule="exact"/>
      </w:pPr>
      <w:r>
        <w:rPr>
          <w:sz w:val="28"/>
          <w:szCs w:val="28"/>
        </w:rPr>
        <w:t>продовольствия на 2013 - 2020 годы";</w:t>
      </w:r>
    </w:p>
    <w:p w:rsidR="00E5665A" w:rsidRDefault="00E5665A" w:rsidP="00E5665A">
      <w:pPr>
        <w:shd w:val="clear" w:color="auto" w:fill="FFFFFF"/>
        <w:spacing w:line="307" w:lineRule="exact"/>
      </w:pPr>
      <w:r>
        <w:rPr>
          <w:sz w:val="28"/>
          <w:szCs w:val="28"/>
        </w:rPr>
        <w:t>федеральные целевые программы:</w:t>
      </w:r>
    </w:p>
    <w:p w:rsidR="00E5665A" w:rsidRDefault="00E5665A" w:rsidP="00E5665A">
      <w:pPr>
        <w:shd w:val="clear" w:color="auto" w:fill="FFFFFF"/>
        <w:spacing w:line="307" w:lineRule="exact"/>
      </w:pPr>
      <w:r>
        <w:rPr>
          <w:sz w:val="28"/>
          <w:szCs w:val="28"/>
        </w:rPr>
        <w:t>"Социальное развитие села до 2013 года";</w:t>
      </w:r>
    </w:p>
    <w:p w:rsidR="00E5665A" w:rsidRDefault="00E5665A" w:rsidP="00E5665A">
      <w:pPr>
        <w:shd w:val="clear" w:color="auto" w:fill="FFFFFF"/>
        <w:spacing w:line="307" w:lineRule="exact"/>
      </w:pPr>
      <w:r>
        <w:rPr>
          <w:sz w:val="28"/>
          <w:szCs w:val="28"/>
        </w:rPr>
        <w:t>"Сохранение и восстановление плодородия почв</w:t>
      </w:r>
    </w:p>
    <w:p w:rsidR="00E5665A" w:rsidRDefault="00E5665A" w:rsidP="00E5665A">
      <w:pPr>
        <w:shd w:val="clear" w:color="auto" w:fill="FFFFFF"/>
        <w:spacing w:line="307" w:lineRule="exact"/>
      </w:pPr>
      <w:r>
        <w:rPr>
          <w:sz w:val="28"/>
          <w:szCs w:val="28"/>
        </w:rPr>
        <w:t>земель сельскохозяйственного назначения и</w:t>
      </w:r>
    </w:p>
    <w:p w:rsidR="00E5665A" w:rsidRDefault="00E5665A" w:rsidP="00E5665A">
      <w:pPr>
        <w:shd w:val="clear" w:color="auto" w:fill="FFFFFF"/>
        <w:spacing w:line="307" w:lineRule="exact"/>
      </w:pPr>
      <w:proofErr w:type="spellStart"/>
      <w:r>
        <w:rPr>
          <w:sz w:val="28"/>
          <w:szCs w:val="28"/>
        </w:rPr>
        <w:t>агроландшафтов</w:t>
      </w:r>
      <w:proofErr w:type="spellEnd"/>
      <w:r>
        <w:rPr>
          <w:sz w:val="28"/>
          <w:szCs w:val="28"/>
        </w:rPr>
        <w:t xml:space="preserve"> как национального достояния</w:t>
      </w:r>
    </w:p>
    <w:p w:rsidR="00E5665A" w:rsidRDefault="00E5665A" w:rsidP="00E5665A">
      <w:pPr>
        <w:shd w:val="clear" w:color="auto" w:fill="FFFFFF"/>
        <w:spacing w:line="307" w:lineRule="exact"/>
      </w:pPr>
      <w:r>
        <w:rPr>
          <w:sz w:val="28"/>
          <w:szCs w:val="28"/>
        </w:rPr>
        <w:t xml:space="preserve">России на 2006 - 2010 годы и на период </w:t>
      </w:r>
      <w:proofErr w:type="gramStart"/>
      <w:r>
        <w:rPr>
          <w:sz w:val="28"/>
          <w:szCs w:val="28"/>
        </w:rPr>
        <w:t>до</w:t>
      </w:r>
      <w:proofErr w:type="gramEnd"/>
    </w:p>
    <w:p w:rsidR="00E5665A" w:rsidRDefault="00E5665A" w:rsidP="00E5665A">
      <w:pPr>
        <w:shd w:val="clear" w:color="auto" w:fill="FFFFFF"/>
        <w:tabs>
          <w:tab w:val="left" w:pos="634"/>
        </w:tabs>
        <w:spacing w:line="307" w:lineRule="exact"/>
      </w:pPr>
      <w:r>
        <w:rPr>
          <w:spacing w:val="-2"/>
          <w:sz w:val="28"/>
          <w:szCs w:val="28"/>
        </w:rPr>
        <w:t>2013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года";</w:t>
      </w:r>
    </w:p>
    <w:p w:rsidR="00E5665A" w:rsidRDefault="00E5665A" w:rsidP="00E5665A">
      <w:pPr>
        <w:shd w:val="clear" w:color="auto" w:fill="FFFFFF"/>
        <w:spacing w:line="307" w:lineRule="exact"/>
      </w:pPr>
      <w:r>
        <w:rPr>
          <w:sz w:val="28"/>
          <w:szCs w:val="28"/>
        </w:rPr>
        <w:t xml:space="preserve">"Устойчивое развитие сельских территорий </w:t>
      </w:r>
      <w:proofErr w:type="gramStart"/>
      <w:r>
        <w:rPr>
          <w:sz w:val="28"/>
          <w:szCs w:val="28"/>
        </w:rPr>
        <w:t>на</w:t>
      </w:r>
      <w:proofErr w:type="gramEnd"/>
    </w:p>
    <w:p w:rsidR="00E5665A" w:rsidRDefault="00E5665A" w:rsidP="00E5665A">
      <w:pPr>
        <w:shd w:val="clear" w:color="auto" w:fill="FFFFFF"/>
        <w:tabs>
          <w:tab w:val="left" w:pos="634"/>
        </w:tabs>
        <w:spacing w:line="307" w:lineRule="exact"/>
        <w:ind w:right="576"/>
      </w:pPr>
      <w:r>
        <w:rPr>
          <w:spacing w:val="-2"/>
          <w:sz w:val="28"/>
          <w:szCs w:val="28"/>
        </w:rPr>
        <w:t>2014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- 2017 годы и на период до 2020 года";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"Развитие мелиорации земель</w:t>
      </w:r>
    </w:p>
    <w:p w:rsidR="00E5665A" w:rsidRDefault="00E5665A" w:rsidP="00E5665A">
      <w:pPr>
        <w:shd w:val="clear" w:color="auto" w:fill="FFFFFF"/>
        <w:spacing w:line="307" w:lineRule="exact"/>
        <w:ind w:right="864"/>
      </w:pPr>
      <w:r>
        <w:rPr>
          <w:spacing w:val="-1"/>
          <w:sz w:val="28"/>
          <w:szCs w:val="28"/>
        </w:rPr>
        <w:t xml:space="preserve">сельскохозяйственного назначения России </w:t>
      </w:r>
      <w:r>
        <w:rPr>
          <w:sz w:val="28"/>
          <w:szCs w:val="28"/>
        </w:rPr>
        <w:t>на 2014 - 2020 годы";</w:t>
      </w:r>
    </w:p>
    <w:p w:rsidR="00E5665A" w:rsidRDefault="00E5665A" w:rsidP="00E5665A">
      <w:pPr>
        <w:shd w:val="clear" w:color="auto" w:fill="FFFFFF"/>
        <w:spacing w:line="307" w:lineRule="exact"/>
      </w:pPr>
      <w:r>
        <w:rPr>
          <w:sz w:val="28"/>
          <w:szCs w:val="28"/>
        </w:rPr>
        <w:t>подпрограмма 7 "Развитие овощеводства</w:t>
      </w:r>
    </w:p>
    <w:p w:rsidR="00E5665A" w:rsidRDefault="00E5665A" w:rsidP="00E5665A">
      <w:pPr>
        <w:shd w:val="clear" w:color="auto" w:fill="FFFFFF"/>
        <w:spacing w:line="307" w:lineRule="exact"/>
      </w:pPr>
      <w:r>
        <w:rPr>
          <w:sz w:val="28"/>
          <w:szCs w:val="28"/>
        </w:rPr>
        <w:t>открытого и защищенного грунта и семенного</w:t>
      </w:r>
    </w:p>
    <w:p w:rsidR="00E5665A" w:rsidRDefault="00E5665A" w:rsidP="00E5665A">
      <w:pPr>
        <w:shd w:val="clear" w:color="auto" w:fill="FFFFFF"/>
        <w:spacing w:line="307" w:lineRule="exact"/>
      </w:pPr>
      <w:r>
        <w:rPr>
          <w:sz w:val="28"/>
          <w:szCs w:val="28"/>
        </w:rPr>
        <w:t>картофелеводства";</w:t>
      </w:r>
    </w:p>
    <w:p w:rsidR="00E5665A" w:rsidRDefault="00E5665A" w:rsidP="00E5665A">
      <w:pPr>
        <w:shd w:val="clear" w:color="auto" w:fill="FFFFFF"/>
        <w:spacing w:line="307" w:lineRule="exact"/>
      </w:pPr>
      <w:r>
        <w:rPr>
          <w:sz w:val="28"/>
          <w:szCs w:val="28"/>
        </w:rPr>
        <w:t xml:space="preserve">подпрограмма 8 "Развитие </w:t>
      </w:r>
      <w:proofErr w:type="gramStart"/>
      <w:r>
        <w:rPr>
          <w:sz w:val="28"/>
          <w:szCs w:val="28"/>
        </w:rPr>
        <w:t>молочного</w:t>
      </w:r>
      <w:proofErr w:type="gramEnd"/>
    </w:p>
    <w:p w:rsidR="00E5665A" w:rsidRDefault="00E5665A" w:rsidP="00E5665A">
      <w:pPr>
        <w:shd w:val="clear" w:color="auto" w:fill="FFFFFF"/>
        <w:spacing w:line="307" w:lineRule="exact"/>
      </w:pPr>
      <w:r>
        <w:rPr>
          <w:sz w:val="28"/>
          <w:szCs w:val="28"/>
        </w:rPr>
        <w:t>скотоводства";</w:t>
      </w:r>
    </w:p>
    <w:p w:rsidR="00E5665A" w:rsidRDefault="00E5665A" w:rsidP="00E5665A">
      <w:pPr>
        <w:shd w:val="clear" w:color="auto" w:fill="FFFFFF"/>
        <w:spacing w:line="307" w:lineRule="exact"/>
      </w:pPr>
      <w:r>
        <w:rPr>
          <w:sz w:val="28"/>
          <w:szCs w:val="28"/>
        </w:rPr>
        <w:t>подпрограмма 9 "Поддержка племенного дела,</w:t>
      </w:r>
    </w:p>
    <w:p w:rsidR="00E5665A" w:rsidRDefault="00E5665A" w:rsidP="00E5665A">
      <w:pPr>
        <w:shd w:val="clear" w:color="auto" w:fill="FFFFFF"/>
        <w:spacing w:line="307" w:lineRule="exact"/>
      </w:pPr>
      <w:r>
        <w:rPr>
          <w:sz w:val="28"/>
          <w:szCs w:val="28"/>
        </w:rPr>
        <w:t>селекции и семеноводства";</w:t>
      </w:r>
    </w:p>
    <w:p w:rsidR="00E5665A" w:rsidRDefault="00E5665A" w:rsidP="00E5665A">
      <w:pPr>
        <w:shd w:val="clear" w:color="auto" w:fill="FFFFFF"/>
        <w:spacing w:line="307" w:lineRule="exact"/>
      </w:pPr>
      <w:r>
        <w:rPr>
          <w:sz w:val="28"/>
          <w:szCs w:val="28"/>
        </w:rPr>
        <w:t>подпрограмма 10 "Развитие оптово-</w:t>
      </w:r>
    </w:p>
    <w:p w:rsidR="00E5665A" w:rsidRDefault="00E5665A" w:rsidP="00E5665A">
      <w:pPr>
        <w:shd w:val="clear" w:color="auto" w:fill="FFFFFF"/>
        <w:spacing w:line="307" w:lineRule="exact"/>
      </w:pPr>
      <w:r>
        <w:rPr>
          <w:sz w:val="28"/>
          <w:szCs w:val="28"/>
        </w:rPr>
        <w:t>распределительных центров и инфраструктуры</w:t>
      </w:r>
    </w:p>
    <w:p w:rsidR="00E5665A" w:rsidRDefault="00E5665A" w:rsidP="00E5665A">
      <w:pPr>
        <w:shd w:val="clear" w:color="auto" w:fill="FFFFFF"/>
        <w:spacing w:line="307" w:lineRule="exact"/>
      </w:pPr>
      <w:r>
        <w:rPr>
          <w:sz w:val="28"/>
          <w:szCs w:val="28"/>
        </w:rPr>
        <w:t>системы социального питания";</w:t>
      </w:r>
    </w:p>
    <w:p w:rsidR="00E5665A" w:rsidRDefault="00E5665A" w:rsidP="00E5665A">
      <w:pPr>
        <w:shd w:val="clear" w:color="auto" w:fill="FFFFFF"/>
        <w:spacing w:line="307" w:lineRule="exact"/>
      </w:pPr>
      <w:r>
        <w:rPr>
          <w:spacing w:val="-1"/>
          <w:sz w:val="28"/>
          <w:szCs w:val="28"/>
        </w:rPr>
        <w:t xml:space="preserve">подпрограмма 11 "Развитие </w:t>
      </w:r>
      <w:proofErr w:type="gramStart"/>
      <w:r>
        <w:rPr>
          <w:spacing w:val="-1"/>
          <w:sz w:val="28"/>
          <w:szCs w:val="28"/>
        </w:rPr>
        <w:t>финансово-кредитной</w:t>
      </w:r>
      <w:proofErr w:type="gramEnd"/>
    </w:p>
    <w:p w:rsidR="00E5665A" w:rsidRDefault="00E5665A" w:rsidP="00E5665A">
      <w:pPr>
        <w:shd w:val="clear" w:color="auto" w:fill="FFFFFF"/>
        <w:spacing w:line="307" w:lineRule="exact"/>
      </w:pPr>
      <w:r>
        <w:rPr>
          <w:sz w:val="28"/>
          <w:szCs w:val="28"/>
        </w:rPr>
        <w:t>системы агропромышленного комплекса"</w:t>
      </w:r>
    </w:p>
    <w:p w:rsidR="00E5665A" w:rsidRDefault="00E5665A" w:rsidP="00E5665A">
      <w:pPr>
        <w:shd w:val="clear" w:color="auto" w:fill="FFFFFF"/>
        <w:spacing w:line="307" w:lineRule="exact"/>
        <w:sectPr w:rsidR="00E5665A">
          <w:type w:val="continuous"/>
          <w:pgSz w:w="11909" w:h="16834"/>
          <w:pgMar w:top="1167" w:right="1493" w:bottom="360" w:left="1440" w:header="720" w:footer="720" w:gutter="0"/>
          <w:cols w:num="3" w:space="720" w:equalWidth="0">
            <w:col w:w="2313" w:space="245"/>
            <w:col w:w="720" w:space="0"/>
            <w:col w:w="6072"/>
          </w:cols>
          <w:noEndnote/>
        </w:sectPr>
      </w:pPr>
    </w:p>
    <w:p w:rsidR="00E5665A" w:rsidRDefault="00E5665A" w:rsidP="00E240E3">
      <w:pPr>
        <w:shd w:val="clear" w:color="auto" w:fill="FFFFFF"/>
        <w:tabs>
          <w:tab w:val="left" w:pos="2558"/>
          <w:tab w:val="left" w:pos="3261"/>
        </w:tabs>
        <w:spacing w:before="336" w:line="322" w:lineRule="exact"/>
        <w:ind w:left="3261" w:hanging="3261"/>
      </w:pPr>
      <w:r>
        <w:rPr>
          <w:spacing w:val="-2"/>
          <w:sz w:val="28"/>
          <w:szCs w:val="28"/>
        </w:rPr>
        <w:lastRenderedPageBreak/>
        <w:t>Цели Программы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-    </w:t>
      </w:r>
      <w:r w:rsidR="00E240E3">
        <w:rPr>
          <w:spacing w:val="-3"/>
          <w:sz w:val="28"/>
          <w:szCs w:val="28"/>
        </w:rPr>
        <w:t xml:space="preserve">   </w:t>
      </w:r>
      <w:r>
        <w:rPr>
          <w:spacing w:val="-3"/>
          <w:sz w:val="28"/>
          <w:szCs w:val="28"/>
        </w:rPr>
        <w:t xml:space="preserve">  обеспечение продовольственной независимости</w:t>
      </w:r>
    </w:p>
    <w:p w:rsidR="00E5665A" w:rsidRDefault="00E5665A" w:rsidP="00E240E3">
      <w:pPr>
        <w:shd w:val="clear" w:color="auto" w:fill="FFFFFF"/>
        <w:tabs>
          <w:tab w:val="left" w:pos="3261"/>
        </w:tabs>
        <w:spacing w:line="322" w:lineRule="exact"/>
        <w:ind w:left="3261"/>
      </w:pPr>
      <w:r>
        <w:rPr>
          <w:sz w:val="28"/>
          <w:szCs w:val="28"/>
        </w:rPr>
        <w:t xml:space="preserve">России в параметрах, заданных Доктриной продовольственной безопасности Российской Федерации, утвержденной Указом Президента </w:t>
      </w:r>
      <w:r>
        <w:rPr>
          <w:spacing w:val="-1"/>
          <w:sz w:val="28"/>
          <w:szCs w:val="28"/>
        </w:rPr>
        <w:t xml:space="preserve">Российской Федерации от 30 января 2010 г. № 120 </w:t>
      </w:r>
      <w:r>
        <w:rPr>
          <w:sz w:val="28"/>
          <w:szCs w:val="28"/>
        </w:rPr>
        <w:t xml:space="preserve">"Об утверждении Доктрины продовольственной безопасности Российской Федерации"; </w:t>
      </w:r>
      <w:proofErr w:type="gramStart"/>
      <w:r>
        <w:rPr>
          <w:spacing w:val="-1"/>
          <w:sz w:val="28"/>
          <w:szCs w:val="28"/>
        </w:rPr>
        <w:t>ускоренное</w:t>
      </w:r>
      <w:proofErr w:type="gram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импортозамещение</w:t>
      </w:r>
      <w:proofErr w:type="spellEnd"/>
      <w:r>
        <w:rPr>
          <w:spacing w:val="-1"/>
          <w:sz w:val="28"/>
          <w:szCs w:val="28"/>
        </w:rPr>
        <w:t xml:space="preserve"> в отношении мяса </w:t>
      </w:r>
      <w:r>
        <w:rPr>
          <w:sz w:val="28"/>
          <w:szCs w:val="28"/>
        </w:rPr>
        <w:t>(свинины, птицы, крупного рогатого скота), молока, овощей открытого и закрытого грунта, семенного картофеля и плодово-ягодной продукции;</w:t>
      </w:r>
    </w:p>
    <w:p w:rsidR="00E5665A" w:rsidRDefault="00E5665A" w:rsidP="00E240E3">
      <w:pPr>
        <w:shd w:val="clear" w:color="auto" w:fill="FFFFFF"/>
        <w:tabs>
          <w:tab w:val="left" w:pos="3261"/>
        </w:tabs>
        <w:spacing w:line="322" w:lineRule="exact"/>
        <w:ind w:left="3261"/>
      </w:pPr>
      <w:r>
        <w:rPr>
          <w:sz w:val="28"/>
          <w:szCs w:val="28"/>
        </w:rPr>
        <w:t xml:space="preserve">повышение конкурентоспособности российской </w:t>
      </w:r>
      <w:r>
        <w:rPr>
          <w:spacing w:val="-1"/>
          <w:sz w:val="28"/>
          <w:szCs w:val="28"/>
        </w:rPr>
        <w:t xml:space="preserve">сельскохозяйственной продукции на внутреннем и </w:t>
      </w:r>
      <w:r>
        <w:rPr>
          <w:sz w:val="28"/>
          <w:szCs w:val="28"/>
        </w:rPr>
        <w:t>внешнем рынках в рамках вступления России во Всемирную торговую организацию;</w:t>
      </w:r>
    </w:p>
    <w:p w:rsidR="00E5665A" w:rsidRDefault="00E5665A" w:rsidP="00E240E3">
      <w:pPr>
        <w:shd w:val="clear" w:color="auto" w:fill="FFFFFF"/>
        <w:tabs>
          <w:tab w:val="left" w:pos="3261"/>
        </w:tabs>
        <w:spacing w:line="322" w:lineRule="exact"/>
        <w:ind w:left="3261"/>
      </w:pPr>
      <w:r>
        <w:rPr>
          <w:spacing w:val="-1"/>
          <w:sz w:val="28"/>
          <w:szCs w:val="28"/>
        </w:rPr>
        <w:t xml:space="preserve">повышение финансовой устойчивости предприятий </w:t>
      </w:r>
      <w:r>
        <w:rPr>
          <w:sz w:val="28"/>
          <w:szCs w:val="28"/>
        </w:rPr>
        <w:t xml:space="preserve">агропромышленного комплекса; обеспечение эпизоотического благополучия территории Российской Федерации; устойчивое развитие сельских территорий; воспроизводство и повышение эффективности использования в сельском хозяйстве земельных и других ресурсов, а также </w:t>
      </w:r>
      <w:proofErr w:type="spellStart"/>
      <w:r>
        <w:rPr>
          <w:sz w:val="28"/>
          <w:szCs w:val="28"/>
        </w:rPr>
        <w:t>экологизация</w:t>
      </w:r>
      <w:proofErr w:type="spellEnd"/>
      <w:r>
        <w:rPr>
          <w:sz w:val="28"/>
          <w:szCs w:val="28"/>
        </w:rPr>
        <w:t xml:space="preserve"> производства;</w:t>
      </w:r>
    </w:p>
    <w:p w:rsidR="00E5665A" w:rsidRDefault="00E5665A" w:rsidP="00E240E3">
      <w:pPr>
        <w:shd w:val="clear" w:color="auto" w:fill="FFFFFF"/>
        <w:tabs>
          <w:tab w:val="left" w:pos="3261"/>
        </w:tabs>
        <w:spacing w:line="322" w:lineRule="exact"/>
        <w:ind w:left="3261" w:right="576"/>
      </w:pPr>
      <w:r>
        <w:rPr>
          <w:sz w:val="28"/>
          <w:szCs w:val="28"/>
        </w:rPr>
        <w:t xml:space="preserve">обеспечение сбыта сельскохозяйственной продукции, повышение ее товарности за счет </w:t>
      </w:r>
      <w:r>
        <w:rPr>
          <w:spacing w:val="-1"/>
          <w:sz w:val="28"/>
          <w:szCs w:val="28"/>
        </w:rPr>
        <w:t xml:space="preserve">создания условий для ее сезонного хранения и </w:t>
      </w:r>
      <w:r>
        <w:rPr>
          <w:sz w:val="28"/>
          <w:szCs w:val="28"/>
        </w:rPr>
        <w:t>подработки</w:t>
      </w:r>
    </w:p>
    <w:p w:rsidR="00E5665A" w:rsidRDefault="00E5665A" w:rsidP="00E5665A">
      <w:pPr>
        <w:shd w:val="clear" w:color="auto" w:fill="FFFFFF"/>
        <w:spacing w:before="317" w:line="322" w:lineRule="exact"/>
      </w:pPr>
      <w:r>
        <w:rPr>
          <w:spacing w:val="-5"/>
          <w:sz w:val="28"/>
          <w:szCs w:val="28"/>
        </w:rPr>
        <w:t xml:space="preserve">Задачи Программы      -      </w:t>
      </w:r>
      <w:r w:rsidR="00E240E3">
        <w:rPr>
          <w:spacing w:val="-5"/>
          <w:sz w:val="28"/>
          <w:szCs w:val="28"/>
        </w:rPr>
        <w:t xml:space="preserve">  </w:t>
      </w:r>
      <w:r>
        <w:rPr>
          <w:spacing w:val="-5"/>
          <w:sz w:val="28"/>
          <w:szCs w:val="28"/>
        </w:rPr>
        <w:t xml:space="preserve">стимулирование роста производства </w:t>
      </w:r>
      <w:proofErr w:type="gramStart"/>
      <w:r>
        <w:rPr>
          <w:spacing w:val="-5"/>
          <w:sz w:val="28"/>
          <w:szCs w:val="28"/>
        </w:rPr>
        <w:t>основных</w:t>
      </w:r>
      <w:proofErr w:type="gramEnd"/>
    </w:p>
    <w:p w:rsidR="00E5665A" w:rsidRDefault="00E5665A" w:rsidP="00E240E3">
      <w:pPr>
        <w:shd w:val="clear" w:color="auto" w:fill="FFFFFF"/>
        <w:spacing w:line="322" w:lineRule="exact"/>
        <w:ind w:left="3261" w:right="288"/>
      </w:pPr>
      <w:r>
        <w:rPr>
          <w:sz w:val="28"/>
          <w:szCs w:val="28"/>
        </w:rPr>
        <w:t xml:space="preserve">видов сельскохозяйственной продукции и </w:t>
      </w:r>
      <w:r>
        <w:rPr>
          <w:spacing w:val="-1"/>
          <w:sz w:val="28"/>
          <w:szCs w:val="28"/>
        </w:rPr>
        <w:t xml:space="preserve">производства пищевых продуктов, </w:t>
      </w:r>
      <w:proofErr w:type="gramStart"/>
      <w:r>
        <w:rPr>
          <w:spacing w:val="-1"/>
          <w:sz w:val="28"/>
          <w:szCs w:val="28"/>
        </w:rPr>
        <w:t>направленное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импортозамещение</w:t>
      </w:r>
      <w:proofErr w:type="spellEnd"/>
      <w:r>
        <w:rPr>
          <w:sz w:val="28"/>
          <w:szCs w:val="28"/>
        </w:rPr>
        <w:t>;</w:t>
      </w:r>
    </w:p>
    <w:p w:rsidR="00E5665A" w:rsidRDefault="00E5665A" w:rsidP="00E240E3">
      <w:pPr>
        <w:shd w:val="clear" w:color="auto" w:fill="FFFFFF"/>
        <w:spacing w:line="322" w:lineRule="exact"/>
        <w:ind w:left="3261" w:right="288"/>
      </w:pPr>
      <w:r>
        <w:rPr>
          <w:spacing w:val="-1"/>
          <w:sz w:val="28"/>
          <w:szCs w:val="28"/>
        </w:rPr>
        <w:t xml:space="preserve">обеспечение проведения противоэпизоотических </w:t>
      </w:r>
      <w:r>
        <w:rPr>
          <w:sz w:val="28"/>
          <w:szCs w:val="28"/>
        </w:rPr>
        <w:t>мероприятий в отношении заразных болезней животных;</w:t>
      </w:r>
    </w:p>
    <w:p w:rsidR="00E5665A" w:rsidRDefault="00E5665A" w:rsidP="00E240E3">
      <w:pPr>
        <w:shd w:val="clear" w:color="auto" w:fill="FFFFFF"/>
        <w:spacing w:line="322" w:lineRule="exact"/>
        <w:ind w:left="3261" w:right="576"/>
      </w:pPr>
      <w:r>
        <w:rPr>
          <w:sz w:val="28"/>
          <w:szCs w:val="28"/>
        </w:rPr>
        <w:t xml:space="preserve">поддержка развития инфраструктуры агропродовольственного рынка; обеспечение сбыта сельскохозяйственной продукции, повышение ее товарности за счет </w:t>
      </w:r>
      <w:r>
        <w:rPr>
          <w:spacing w:val="-1"/>
          <w:sz w:val="28"/>
          <w:szCs w:val="28"/>
        </w:rPr>
        <w:t xml:space="preserve">создания условий для ее сезонного хранения и </w:t>
      </w:r>
      <w:r>
        <w:rPr>
          <w:sz w:val="28"/>
          <w:szCs w:val="28"/>
        </w:rPr>
        <w:t>подработки;</w:t>
      </w:r>
    </w:p>
    <w:p w:rsidR="00E5665A" w:rsidRDefault="00E5665A" w:rsidP="00E5665A">
      <w:pPr>
        <w:shd w:val="clear" w:color="auto" w:fill="FFFFFF"/>
        <w:spacing w:line="322" w:lineRule="exact"/>
        <w:ind w:left="2904" w:right="576"/>
        <w:sectPr w:rsidR="00E5665A">
          <w:pgSz w:w="11909" w:h="16834"/>
          <w:pgMar w:top="1162" w:right="1378" w:bottom="360" w:left="1421" w:header="720" w:footer="720" w:gutter="0"/>
          <w:cols w:space="60"/>
          <w:noEndnote/>
        </w:sectPr>
      </w:pPr>
    </w:p>
    <w:p w:rsidR="00E5665A" w:rsidRDefault="00E5665A" w:rsidP="00E5665A">
      <w:pPr>
        <w:shd w:val="clear" w:color="auto" w:fill="FFFFFF"/>
        <w:spacing w:before="336" w:line="322" w:lineRule="exact"/>
      </w:pPr>
      <w:r>
        <w:rPr>
          <w:sz w:val="28"/>
          <w:szCs w:val="28"/>
        </w:rPr>
        <w:lastRenderedPageBreak/>
        <w:t>повышение эффективности регулирования рынков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>сельскохозяйственной продукции, сырья и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>продовольствия;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 xml:space="preserve">модернизация </w:t>
      </w:r>
      <w:proofErr w:type="gramStart"/>
      <w:r>
        <w:rPr>
          <w:sz w:val="28"/>
          <w:szCs w:val="28"/>
        </w:rPr>
        <w:t>материально-технической</w:t>
      </w:r>
      <w:proofErr w:type="gramEnd"/>
      <w:r>
        <w:rPr>
          <w:sz w:val="28"/>
          <w:szCs w:val="28"/>
        </w:rPr>
        <w:t xml:space="preserve"> и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>технологической базы селекции и семеноводства;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>поддержка малых форм хозяйствования;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>обеспечение эффективной деятельности органов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pacing w:val="-1"/>
          <w:sz w:val="28"/>
          <w:szCs w:val="28"/>
        </w:rPr>
        <w:t>государственной власти в сфере развития сельского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>хозяйства и регулирования рынков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>сельскохозяйственной продукции, сырья и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>продовольствия;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 xml:space="preserve">повышение уровня рентабельности в </w:t>
      </w:r>
      <w:proofErr w:type="gramStart"/>
      <w:r>
        <w:rPr>
          <w:sz w:val="28"/>
          <w:szCs w:val="28"/>
        </w:rPr>
        <w:t>сельском</w:t>
      </w:r>
      <w:proofErr w:type="gramEnd"/>
    </w:p>
    <w:p w:rsidR="00E5665A" w:rsidRDefault="00E5665A" w:rsidP="00E5665A">
      <w:pPr>
        <w:shd w:val="clear" w:color="auto" w:fill="FFFFFF"/>
        <w:spacing w:line="322" w:lineRule="exact"/>
      </w:pPr>
      <w:proofErr w:type="gramStart"/>
      <w:r>
        <w:rPr>
          <w:sz w:val="28"/>
          <w:szCs w:val="28"/>
        </w:rPr>
        <w:t>хозяйстве</w:t>
      </w:r>
      <w:proofErr w:type="gramEnd"/>
      <w:r>
        <w:rPr>
          <w:sz w:val="28"/>
          <w:szCs w:val="28"/>
        </w:rPr>
        <w:t xml:space="preserve"> для обеспечения его устойчивого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>развития;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>поддержание финансовой устойчивости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>агропромышленного комплекса;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>повышение качества жизни сельского населения;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>стимулирование инновационной деятельности и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>инновационного развития агропромышленного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>комплекса;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>развитие биотехнологии;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pacing w:val="-1"/>
          <w:sz w:val="28"/>
          <w:szCs w:val="28"/>
        </w:rPr>
        <w:t>создание условий для эффективного использования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>земель сельскохозяйственного назначения;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>развитие мелиорации земель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>сельскохозяйственного назначения;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pacing w:val="-1"/>
          <w:sz w:val="28"/>
          <w:szCs w:val="28"/>
        </w:rPr>
        <w:t xml:space="preserve">экологически регламентированное использование </w:t>
      </w:r>
      <w:proofErr w:type="gramStart"/>
      <w:r>
        <w:rPr>
          <w:spacing w:val="-1"/>
          <w:sz w:val="28"/>
          <w:szCs w:val="28"/>
        </w:rPr>
        <w:t>в</w:t>
      </w:r>
      <w:proofErr w:type="gramEnd"/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 xml:space="preserve">сельскохозяйственном производстве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>,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>водных и других возобновляемых природных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 xml:space="preserve">ресурсов, а также повышение плодородия почв </w:t>
      </w:r>
      <w:proofErr w:type="gramStart"/>
      <w:r>
        <w:rPr>
          <w:sz w:val="28"/>
          <w:szCs w:val="28"/>
        </w:rPr>
        <w:t>до</w:t>
      </w:r>
      <w:proofErr w:type="gramEnd"/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>оптимального уровня в каждой конкретной зоне;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>строительство, реконструкция и модернизация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 xml:space="preserve">объектов </w:t>
      </w:r>
      <w:proofErr w:type="gramStart"/>
      <w:r>
        <w:rPr>
          <w:sz w:val="28"/>
          <w:szCs w:val="28"/>
        </w:rPr>
        <w:t>товаропроводящей</w:t>
      </w:r>
      <w:proofErr w:type="gramEnd"/>
      <w:r>
        <w:rPr>
          <w:sz w:val="28"/>
          <w:szCs w:val="28"/>
        </w:rPr>
        <w:t xml:space="preserve"> и логистической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>инфраструктуры, в том числе в целях оказания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>внутренней продовольственной помощи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>населению;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 xml:space="preserve">опережающее развитие </w:t>
      </w:r>
      <w:proofErr w:type="gramStart"/>
      <w:r>
        <w:rPr>
          <w:sz w:val="28"/>
          <w:szCs w:val="28"/>
        </w:rPr>
        <w:t>сельскохозяйственного</w:t>
      </w:r>
      <w:proofErr w:type="gramEnd"/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>производства субъектов Российской Федерации,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pacing w:val="-1"/>
          <w:sz w:val="28"/>
          <w:szCs w:val="28"/>
        </w:rPr>
        <w:t>входящих в состав Дальневосточного федерального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>округа;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 xml:space="preserve">наращивание объемов </w:t>
      </w:r>
      <w:proofErr w:type="gramStart"/>
      <w:r>
        <w:rPr>
          <w:sz w:val="28"/>
          <w:szCs w:val="28"/>
        </w:rPr>
        <w:t>сельскохозяйственного</w:t>
      </w:r>
      <w:proofErr w:type="gramEnd"/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>производства в субъектах Российской Федерации,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pacing w:val="-1"/>
          <w:sz w:val="28"/>
          <w:szCs w:val="28"/>
        </w:rPr>
        <w:t>входящих в состав Дальневосточного федерального</w:t>
      </w:r>
    </w:p>
    <w:p w:rsidR="00E5665A" w:rsidRDefault="00E5665A" w:rsidP="00E5665A">
      <w:pPr>
        <w:shd w:val="clear" w:color="auto" w:fill="FFFFFF"/>
        <w:spacing w:line="322" w:lineRule="exact"/>
      </w:pPr>
      <w:r>
        <w:rPr>
          <w:sz w:val="28"/>
          <w:szCs w:val="28"/>
        </w:rPr>
        <w:t xml:space="preserve">округа, для замещения импортной продукции </w:t>
      </w:r>
      <w:proofErr w:type="gramStart"/>
      <w:r>
        <w:rPr>
          <w:sz w:val="28"/>
          <w:szCs w:val="28"/>
        </w:rPr>
        <w:t>с</w:t>
      </w:r>
      <w:proofErr w:type="gramEnd"/>
    </w:p>
    <w:p w:rsidR="00E5665A" w:rsidRDefault="00E5665A" w:rsidP="00E5665A">
      <w:pPr>
        <w:shd w:val="clear" w:color="auto" w:fill="FFFFFF"/>
        <w:spacing w:line="322" w:lineRule="exact"/>
        <w:sectPr w:rsidR="00E5665A">
          <w:pgSz w:w="11909" w:h="16834"/>
          <w:pgMar w:top="1068" w:right="1363" w:bottom="360" w:left="4325" w:header="720" w:footer="720" w:gutter="0"/>
          <w:cols w:space="60"/>
          <w:noEndnote/>
        </w:sectPr>
      </w:pPr>
    </w:p>
    <w:p w:rsidR="00E5665A" w:rsidRDefault="00E5665A" w:rsidP="00E5665A">
      <w:pPr>
        <w:shd w:val="clear" w:color="auto" w:fill="FFFFFF"/>
        <w:spacing w:before="336" w:line="322" w:lineRule="exact"/>
        <w:ind w:left="2904"/>
      </w:pPr>
      <w:r>
        <w:rPr>
          <w:spacing w:val="-1"/>
          <w:sz w:val="28"/>
          <w:szCs w:val="28"/>
        </w:rPr>
        <w:lastRenderedPageBreak/>
        <w:t xml:space="preserve">учетом экономической целесообразности на период </w:t>
      </w:r>
      <w:r>
        <w:rPr>
          <w:sz w:val="28"/>
          <w:szCs w:val="28"/>
        </w:rPr>
        <w:t>до 2020 года</w:t>
      </w:r>
    </w:p>
    <w:p w:rsidR="00E5665A" w:rsidRDefault="00E5665A" w:rsidP="00E5665A">
      <w:pPr>
        <w:shd w:val="clear" w:color="auto" w:fill="FFFFFF"/>
        <w:tabs>
          <w:tab w:val="left" w:pos="2558"/>
        </w:tabs>
        <w:spacing w:before="317" w:line="322" w:lineRule="exact"/>
      </w:pPr>
      <w:proofErr w:type="gramStart"/>
      <w:r>
        <w:rPr>
          <w:spacing w:val="-2"/>
          <w:sz w:val="28"/>
          <w:szCs w:val="28"/>
        </w:rPr>
        <w:t>Целевые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-      индекс производства продукции сельского</w:t>
      </w:r>
      <w:proofErr w:type="gramEnd"/>
    </w:p>
    <w:p w:rsidR="00E5665A" w:rsidRDefault="00E5665A" w:rsidP="00E5665A">
      <w:pPr>
        <w:shd w:val="clear" w:color="auto" w:fill="FFFFFF"/>
        <w:tabs>
          <w:tab w:val="left" w:pos="2904"/>
        </w:tabs>
        <w:spacing w:line="322" w:lineRule="exact"/>
      </w:pPr>
      <w:r>
        <w:rPr>
          <w:spacing w:val="-2"/>
          <w:sz w:val="28"/>
          <w:szCs w:val="28"/>
        </w:rPr>
        <w:t>индикаторы и</w:t>
      </w:r>
      <w:r>
        <w:rPr>
          <w:sz w:val="28"/>
          <w:szCs w:val="28"/>
        </w:rPr>
        <w:tab/>
        <w:t>хозяйства в хозяйствах всех категорий</w:t>
      </w:r>
    </w:p>
    <w:p w:rsidR="00E5665A" w:rsidRDefault="00E5665A" w:rsidP="00E5665A">
      <w:pPr>
        <w:shd w:val="clear" w:color="auto" w:fill="FFFFFF"/>
        <w:tabs>
          <w:tab w:val="left" w:pos="2904"/>
        </w:tabs>
        <w:spacing w:line="322" w:lineRule="exact"/>
      </w:pPr>
      <w:r>
        <w:rPr>
          <w:spacing w:val="-2"/>
          <w:sz w:val="28"/>
          <w:szCs w:val="28"/>
        </w:rPr>
        <w:t>показатели</w:t>
      </w:r>
      <w:r>
        <w:rPr>
          <w:sz w:val="28"/>
          <w:szCs w:val="28"/>
        </w:rPr>
        <w:tab/>
        <w:t>(в сопоставимых ценах) к предыдущему году,</w:t>
      </w:r>
    </w:p>
    <w:p w:rsidR="00E5665A" w:rsidRDefault="00E5665A" w:rsidP="00E5665A">
      <w:pPr>
        <w:shd w:val="clear" w:color="auto" w:fill="FFFFFF"/>
        <w:tabs>
          <w:tab w:val="left" w:pos="2904"/>
        </w:tabs>
        <w:spacing w:line="322" w:lineRule="exact"/>
      </w:pPr>
      <w:r>
        <w:rPr>
          <w:spacing w:val="-2"/>
          <w:sz w:val="28"/>
          <w:szCs w:val="28"/>
        </w:rPr>
        <w:t>Программы</w:t>
      </w:r>
      <w:r>
        <w:rPr>
          <w:sz w:val="28"/>
          <w:szCs w:val="28"/>
        </w:rPr>
        <w:tab/>
        <w:t>процентов;</w:t>
      </w:r>
    </w:p>
    <w:p w:rsidR="00E5665A" w:rsidRDefault="00E5665A" w:rsidP="00E5665A">
      <w:pPr>
        <w:shd w:val="clear" w:color="auto" w:fill="FFFFFF"/>
        <w:spacing w:line="322" w:lineRule="exact"/>
        <w:ind w:right="96"/>
        <w:jc w:val="right"/>
      </w:pPr>
      <w:r>
        <w:rPr>
          <w:sz w:val="28"/>
          <w:szCs w:val="28"/>
        </w:rPr>
        <w:t xml:space="preserve">индекс производства продукции растениеводства </w:t>
      </w:r>
      <w:proofErr w:type="gramStart"/>
      <w:r>
        <w:rPr>
          <w:sz w:val="28"/>
          <w:szCs w:val="28"/>
        </w:rPr>
        <w:t>в</w:t>
      </w:r>
      <w:proofErr w:type="gramEnd"/>
    </w:p>
    <w:p w:rsidR="00E5665A" w:rsidRDefault="00E5665A" w:rsidP="00E5665A">
      <w:pPr>
        <w:shd w:val="clear" w:color="auto" w:fill="FFFFFF"/>
        <w:spacing w:line="322" w:lineRule="exact"/>
        <w:ind w:left="2904"/>
      </w:pPr>
      <w:proofErr w:type="gramStart"/>
      <w:r>
        <w:rPr>
          <w:sz w:val="28"/>
          <w:szCs w:val="28"/>
        </w:rPr>
        <w:t>хозяйствах</w:t>
      </w:r>
      <w:proofErr w:type="gramEnd"/>
      <w:r>
        <w:rPr>
          <w:sz w:val="28"/>
          <w:szCs w:val="28"/>
        </w:rPr>
        <w:t xml:space="preserve"> всех категорий (в сопоставимых ценах)</w:t>
      </w:r>
    </w:p>
    <w:p w:rsidR="00E5665A" w:rsidRDefault="00E5665A" w:rsidP="00E5665A">
      <w:pPr>
        <w:shd w:val="clear" w:color="auto" w:fill="FFFFFF"/>
        <w:spacing w:line="322" w:lineRule="exact"/>
        <w:ind w:left="2904"/>
      </w:pPr>
      <w:r>
        <w:rPr>
          <w:sz w:val="28"/>
          <w:szCs w:val="28"/>
        </w:rPr>
        <w:t>к предыдущему году, процентов;</w:t>
      </w:r>
    </w:p>
    <w:p w:rsidR="00E5665A" w:rsidRDefault="00E5665A" w:rsidP="00E5665A">
      <w:pPr>
        <w:shd w:val="clear" w:color="auto" w:fill="FFFFFF"/>
        <w:spacing w:line="322" w:lineRule="exact"/>
        <w:ind w:left="2904"/>
      </w:pPr>
      <w:r>
        <w:rPr>
          <w:sz w:val="28"/>
          <w:szCs w:val="28"/>
        </w:rPr>
        <w:t>индекс производства продукции животноводства</w:t>
      </w:r>
    </w:p>
    <w:p w:rsidR="00E5665A" w:rsidRDefault="00E5665A" w:rsidP="00E5665A">
      <w:pPr>
        <w:shd w:val="clear" w:color="auto" w:fill="FFFFFF"/>
        <w:spacing w:line="322" w:lineRule="exact"/>
        <w:ind w:left="2904"/>
      </w:pPr>
      <w:proofErr w:type="gramStart"/>
      <w:r>
        <w:rPr>
          <w:sz w:val="28"/>
          <w:szCs w:val="28"/>
        </w:rPr>
        <w:t>в хозяйствах всех категорий (в сопоставимых</w:t>
      </w:r>
      <w:proofErr w:type="gramEnd"/>
    </w:p>
    <w:p w:rsidR="00E5665A" w:rsidRDefault="00E5665A" w:rsidP="00E5665A">
      <w:pPr>
        <w:shd w:val="clear" w:color="auto" w:fill="FFFFFF"/>
        <w:spacing w:line="322" w:lineRule="exact"/>
        <w:ind w:left="2904"/>
      </w:pPr>
      <w:proofErr w:type="gramStart"/>
      <w:r>
        <w:rPr>
          <w:sz w:val="28"/>
          <w:szCs w:val="28"/>
        </w:rPr>
        <w:t>ценах</w:t>
      </w:r>
      <w:proofErr w:type="gramEnd"/>
      <w:r>
        <w:rPr>
          <w:sz w:val="28"/>
          <w:szCs w:val="28"/>
        </w:rPr>
        <w:t>) к предыдущему году, процентов;</w:t>
      </w:r>
    </w:p>
    <w:p w:rsidR="00E5665A" w:rsidRDefault="00E5665A" w:rsidP="00E5665A">
      <w:pPr>
        <w:shd w:val="clear" w:color="auto" w:fill="FFFFFF"/>
        <w:spacing w:line="322" w:lineRule="exact"/>
        <w:ind w:right="82"/>
        <w:jc w:val="right"/>
      </w:pPr>
      <w:r>
        <w:rPr>
          <w:sz w:val="28"/>
          <w:szCs w:val="28"/>
        </w:rPr>
        <w:t>индекс производства пищевых продуктов, включая</w:t>
      </w:r>
    </w:p>
    <w:p w:rsidR="00E5665A" w:rsidRDefault="00E5665A" w:rsidP="00E5665A">
      <w:pPr>
        <w:shd w:val="clear" w:color="auto" w:fill="FFFFFF"/>
        <w:spacing w:line="322" w:lineRule="exact"/>
        <w:ind w:left="2904"/>
      </w:pPr>
      <w:r>
        <w:rPr>
          <w:sz w:val="28"/>
          <w:szCs w:val="28"/>
        </w:rPr>
        <w:t>напитки (в сопоставимых ценах), к предыдущему</w:t>
      </w:r>
    </w:p>
    <w:p w:rsidR="00E5665A" w:rsidRDefault="00E5665A" w:rsidP="00E5665A">
      <w:pPr>
        <w:shd w:val="clear" w:color="auto" w:fill="FFFFFF"/>
        <w:spacing w:line="322" w:lineRule="exact"/>
        <w:ind w:left="2904"/>
      </w:pPr>
      <w:r>
        <w:rPr>
          <w:sz w:val="28"/>
          <w:szCs w:val="28"/>
        </w:rPr>
        <w:t>году, процентов;</w:t>
      </w:r>
    </w:p>
    <w:p w:rsidR="00E5665A" w:rsidRDefault="00E5665A" w:rsidP="00E5665A">
      <w:pPr>
        <w:shd w:val="clear" w:color="auto" w:fill="FFFFFF"/>
        <w:spacing w:line="322" w:lineRule="exact"/>
        <w:jc w:val="right"/>
      </w:pPr>
      <w:r>
        <w:rPr>
          <w:spacing w:val="-1"/>
          <w:sz w:val="28"/>
          <w:szCs w:val="28"/>
        </w:rPr>
        <w:t xml:space="preserve">индекс физического объема инвестиций </w:t>
      </w:r>
      <w:proofErr w:type="gramStart"/>
      <w:r>
        <w:rPr>
          <w:spacing w:val="-1"/>
          <w:sz w:val="28"/>
          <w:szCs w:val="28"/>
        </w:rPr>
        <w:t>в</w:t>
      </w:r>
      <w:proofErr w:type="gramEnd"/>
      <w:r>
        <w:rPr>
          <w:spacing w:val="-1"/>
          <w:sz w:val="28"/>
          <w:szCs w:val="28"/>
        </w:rPr>
        <w:t xml:space="preserve"> основной</w:t>
      </w:r>
    </w:p>
    <w:p w:rsidR="00E5665A" w:rsidRDefault="00E5665A" w:rsidP="00E5665A">
      <w:pPr>
        <w:shd w:val="clear" w:color="auto" w:fill="FFFFFF"/>
        <w:spacing w:line="322" w:lineRule="exact"/>
        <w:ind w:left="2904"/>
      </w:pPr>
      <w:r>
        <w:rPr>
          <w:sz w:val="28"/>
          <w:szCs w:val="28"/>
        </w:rPr>
        <w:t>капитал сельского хозяйства к предыдущему году,</w:t>
      </w:r>
    </w:p>
    <w:p w:rsidR="00E5665A" w:rsidRDefault="00E5665A" w:rsidP="00E5665A">
      <w:pPr>
        <w:shd w:val="clear" w:color="auto" w:fill="FFFFFF"/>
        <w:spacing w:line="322" w:lineRule="exact"/>
        <w:ind w:left="2904"/>
      </w:pPr>
      <w:r>
        <w:rPr>
          <w:sz w:val="28"/>
          <w:szCs w:val="28"/>
        </w:rPr>
        <w:t>процентов;</w:t>
      </w:r>
    </w:p>
    <w:p w:rsidR="00E5665A" w:rsidRDefault="00E5665A" w:rsidP="00E5665A">
      <w:pPr>
        <w:shd w:val="clear" w:color="auto" w:fill="FFFFFF"/>
        <w:spacing w:line="322" w:lineRule="exact"/>
        <w:jc w:val="right"/>
      </w:pPr>
      <w:r>
        <w:rPr>
          <w:spacing w:val="-1"/>
          <w:sz w:val="28"/>
          <w:szCs w:val="28"/>
        </w:rPr>
        <w:t>рентабельность сельскохозяйственных организаций</w:t>
      </w:r>
    </w:p>
    <w:p w:rsidR="00E5665A" w:rsidRDefault="00E5665A" w:rsidP="00E5665A">
      <w:pPr>
        <w:shd w:val="clear" w:color="auto" w:fill="FFFFFF"/>
        <w:spacing w:line="322" w:lineRule="exact"/>
        <w:ind w:left="2904"/>
      </w:pPr>
      <w:r>
        <w:rPr>
          <w:sz w:val="28"/>
          <w:szCs w:val="28"/>
        </w:rPr>
        <w:t>(с учетом субсидий), процентов;</w:t>
      </w:r>
    </w:p>
    <w:p w:rsidR="00E5665A" w:rsidRDefault="00E5665A" w:rsidP="00E5665A">
      <w:pPr>
        <w:shd w:val="clear" w:color="auto" w:fill="FFFFFF"/>
        <w:spacing w:line="322" w:lineRule="exact"/>
        <w:ind w:left="2904"/>
      </w:pPr>
      <w:r>
        <w:rPr>
          <w:sz w:val="28"/>
          <w:szCs w:val="28"/>
        </w:rPr>
        <w:t>среднемесячная заработная плата работников</w:t>
      </w:r>
    </w:p>
    <w:p w:rsidR="00E5665A" w:rsidRDefault="00E5665A" w:rsidP="00E5665A">
      <w:pPr>
        <w:shd w:val="clear" w:color="auto" w:fill="FFFFFF"/>
        <w:spacing w:line="322" w:lineRule="exact"/>
        <w:ind w:left="2904"/>
      </w:pPr>
      <w:proofErr w:type="gramStart"/>
      <w:r>
        <w:rPr>
          <w:sz w:val="28"/>
          <w:szCs w:val="28"/>
        </w:rPr>
        <w:t>сельского хозяйства (без субъектов малого</w:t>
      </w:r>
      <w:proofErr w:type="gramEnd"/>
    </w:p>
    <w:p w:rsidR="00E5665A" w:rsidRDefault="00E5665A" w:rsidP="00E5665A">
      <w:pPr>
        <w:shd w:val="clear" w:color="auto" w:fill="FFFFFF"/>
        <w:spacing w:line="322" w:lineRule="exact"/>
        <w:ind w:left="2904"/>
      </w:pPr>
      <w:r>
        <w:rPr>
          <w:sz w:val="28"/>
          <w:szCs w:val="28"/>
        </w:rPr>
        <w:t>предпринимательства), рублей;</w:t>
      </w:r>
    </w:p>
    <w:p w:rsidR="00E5665A" w:rsidRDefault="00E5665A" w:rsidP="00E5665A">
      <w:pPr>
        <w:shd w:val="clear" w:color="auto" w:fill="FFFFFF"/>
        <w:spacing w:line="322" w:lineRule="exact"/>
        <w:ind w:left="2904"/>
      </w:pPr>
      <w:r>
        <w:rPr>
          <w:sz w:val="28"/>
          <w:szCs w:val="28"/>
        </w:rPr>
        <w:t>индекс производительности труда к предыдущему</w:t>
      </w:r>
    </w:p>
    <w:p w:rsidR="00E5665A" w:rsidRDefault="00E5665A" w:rsidP="00E5665A">
      <w:pPr>
        <w:shd w:val="clear" w:color="auto" w:fill="FFFFFF"/>
        <w:spacing w:line="322" w:lineRule="exact"/>
        <w:ind w:left="2904"/>
      </w:pPr>
      <w:r>
        <w:rPr>
          <w:sz w:val="28"/>
          <w:szCs w:val="28"/>
        </w:rPr>
        <w:t>году, процентов;</w:t>
      </w:r>
    </w:p>
    <w:p w:rsidR="00E5665A" w:rsidRDefault="00E5665A" w:rsidP="00E5665A">
      <w:pPr>
        <w:shd w:val="clear" w:color="auto" w:fill="FFFFFF"/>
        <w:spacing w:line="322" w:lineRule="exact"/>
        <w:ind w:left="2904"/>
      </w:pPr>
      <w:r>
        <w:rPr>
          <w:sz w:val="28"/>
          <w:szCs w:val="28"/>
        </w:rPr>
        <w:t>количество высокопроизводительных рабочих</w:t>
      </w:r>
    </w:p>
    <w:p w:rsidR="00E5665A" w:rsidRDefault="00E5665A" w:rsidP="00E5665A">
      <w:pPr>
        <w:shd w:val="clear" w:color="auto" w:fill="FFFFFF"/>
        <w:spacing w:line="322" w:lineRule="exact"/>
        <w:ind w:left="2904"/>
      </w:pPr>
      <w:r>
        <w:rPr>
          <w:sz w:val="28"/>
          <w:szCs w:val="28"/>
        </w:rPr>
        <w:t>мест, тыс. единиц;</w:t>
      </w:r>
    </w:p>
    <w:p w:rsidR="00E5665A" w:rsidRDefault="00E5665A" w:rsidP="00E5665A">
      <w:pPr>
        <w:shd w:val="clear" w:color="auto" w:fill="FFFFFF"/>
        <w:spacing w:line="322" w:lineRule="exact"/>
        <w:ind w:left="2904"/>
      </w:pPr>
      <w:r>
        <w:rPr>
          <w:sz w:val="28"/>
          <w:szCs w:val="28"/>
        </w:rPr>
        <w:t xml:space="preserve">удельный вес затрат на приобретение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>-</w:t>
      </w:r>
    </w:p>
    <w:p w:rsidR="00E5665A" w:rsidRDefault="00E5665A" w:rsidP="00E5665A">
      <w:pPr>
        <w:shd w:val="clear" w:color="auto" w:fill="FFFFFF"/>
        <w:spacing w:line="322" w:lineRule="exact"/>
        <w:ind w:right="96"/>
        <w:jc w:val="right"/>
      </w:pPr>
      <w:r>
        <w:rPr>
          <w:sz w:val="28"/>
          <w:szCs w:val="28"/>
        </w:rPr>
        <w:t xml:space="preserve">ресурсов в структуре затрат на основное </w:t>
      </w:r>
      <w:proofErr w:type="spellStart"/>
      <w:r>
        <w:rPr>
          <w:sz w:val="28"/>
          <w:szCs w:val="28"/>
        </w:rPr>
        <w:t>производ</w:t>
      </w:r>
      <w:proofErr w:type="spellEnd"/>
      <w:r>
        <w:rPr>
          <w:sz w:val="28"/>
          <w:szCs w:val="28"/>
        </w:rPr>
        <w:t>-</w:t>
      </w:r>
    </w:p>
    <w:p w:rsidR="00E5665A" w:rsidRDefault="00E5665A" w:rsidP="00E5665A">
      <w:pPr>
        <w:shd w:val="clear" w:color="auto" w:fill="FFFFFF"/>
        <w:spacing w:line="322" w:lineRule="exact"/>
        <w:ind w:left="2904"/>
      </w:pPr>
      <w:proofErr w:type="spellStart"/>
      <w:r>
        <w:rPr>
          <w:sz w:val="28"/>
          <w:szCs w:val="28"/>
        </w:rPr>
        <w:t>ство</w:t>
      </w:r>
      <w:proofErr w:type="spellEnd"/>
      <w:r>
        <w:rPr>
          <w:sz w:val="28"/>
          <w:szCs w:val="28"/>
        </w:rPr>
        <w:t xml:space="preserve"> продукции сельского хозяйства, процентов</w:t>
      </w:r>
    </w:p>
    <w:p w:rsidR="00E5665A" w:rsidRDefault="00E5665A" w:rsidP="00E5665A">
      <w:pPr>
        <w:shd w:val="clear" w:color="auto" w:fill="FFFFFF"/>
        <w:tabs>
          <w:tab w:val="left" w:pos="2558"/>
        </w:tabs>
        <w:spacing w:before="115"/>
      </w:pPr>
      <w:r>
        <w:rPr>
          <w:spacing w:val="-2"/>
          <w:sz w:val="28"/>
          <w:szCs w:val="28"/>
        </w:rPr>
        <w:t>Срок реализации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-    1 января 2013 г. - 31 декабря 2020 г.</w:t>
      </w:r>
    </w:p>
    <w:p w:rsidR="00E5665A" w:rsidRDefault="00E5665A" w:rsidP="00E5665A">
      <w:pPr>
        <w:shd w:val="clear" w:color="auto" w:fill="FFFFFF"/>
      </w:pPr>
      <w:r>
        <w:rPr>
          <w:sz w:val="28"/>
          <w:szCs w:val="28"/>
        </w:rPr>
        <w:t>Программы</w:t>
      </w:r>
    </w:p>
    <w:p w:rsidR="00E5665A" w:rsidRDefault="00E5665A" w:rsidP="00E5665A">
      <w:pPr>
        <w:shd w:val="clear" w:color="auto" w:fill="FFFFFF"/>
        <w:tabs>
          <w:tab w:val="left" w:pos="2558"/>
        </w:tabs>
        <w:spacing w:before="115" w:line="322" w:lineRule="exact"/>
      </w:pPr>
      <w:r>
        <w:rPr>
          <w:spacing w:val="-2"/>
          <w:sz w:val="28"/>
          <w:szCs w:val="28"/>
        </w:rPr>
        <w:t>Объемы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-    объем бюджетных ассигнований на реализацию</w:t>
      </w:r>
    </w:p>
    <w:p w:rsidR="00E5665A" w:rsidRDefault="00E5665A" w:rsidP="00E5665A">
      <w:pPr>
        <w:shd w:val="clear" w:color="auto" w:fill="FFFFFF"/>
        <w:tabs>
          <w:tab w:val="left" w:pos="2904"/>
        </w:tabs>
        <w:spacing w:line="322" w:lineRule="exact"/>
      </w:pPr>
      <w:r>
        <w:rPr>
          <w:spacing w:val="-2"/>
          <w:sz w:val="28"/>
          <w:szCs w:val="28"/>
        </w:rPr>
        <w:t>бюджетных</w:t>
      </w:r>
      <w:r>
        <w:rPr>
          <w:sz w:val="28"/>
          <w:szCs w:val="28"/>
        </w:rPr>
        <w:tab/>
        <w:t>Программы за счет средств федерального бюджета</w:t>
      </w:r>
    </w:p>
    <w:p w:rsidR="00E5665A" w:rsidRDefault="00E5665A" w:rsidP="00E5665A">
      <w:pPr>
        <w:shd w:val="clear" w:color="auto" w:fill="FFFFFF"/>
        <w:tabs>
          <w:tab w:val="left" w:pos="2904"/>
        </w:tabs>
        <w:spacing w:line="322" w:lineRule="exact"/>
      </w:pPr>
      <w:r>
        <w:rPr>
          <w:spacing w:val="-2"/>
          <w:sz w:val="28"/>
          <w:szCs w:val="28"/>
        </w:rPr>
        <w:t>ассигнований</w:t>
      </w:r>
      <w:r>
        <w:rPr>
          <w:sz w:val="28"/>
          <w:szCs w:val="28"/>
        </w:rPr>
        <w:tab/>
        <w:t>составляет 2126219899,6 тыс. рублей, в том числе:</w:t>
      </w:r>
    </w:p>
    <w:p w:rsidR="00E5665A" w:rsidRDefault="00E5665A" w:rsidP="00E5665A">
      <w:pPr>
        <w:shd w:val="clear" w:color="auto" w:fill="FFFFFF"/>
        <w:tabs>
          <w:tab w:val="left" w:pos="2904"/>
        </w:tabs>
        <w:spacing w:line="322" w:lineRule="exact"/>
      </w:pPr>
      <w:r>
        <w:rPr>
          <w:spacing w:val="-2"/>
          <w:sz w:val="28"/>
          <w:szCs w:val="28"/>
        </w:rPr>
        <w:t>Программы</w:t>
      </w:r>
      <w:r>
        <w:rPr>
          <w:sz w:val="28"/>
          <w:szCs w:val="28"/>
        </w:rPr>
        <w:tab/>
        <w:t>на 2013 год - 197671647,1 тыс. рублей;</w:t>
      </w:r>
    </w:p>
    <w:p w:rsidR="00E5665A" w:rsidRDefault="00E5665A" w:rsidP="00E5665A">
      <w:pPr>
        <w:shd w:val="clear" w:color="auto" w:fill="FFFFFF"/>
        <w:spacing w:line="322" w:lineRule="exact"/>
        <w:ind w:left="2904"/>
      </w:pPr>
      <w:r>
        <w:rPr>
          <w:sz w:val="28"/>
          <w:szCs w:val="28"/>
        </w:rPr>
        <w:t>на 2014 год - 170150182,1 тыс. рублей;</w:t>
      </w:r>
    </w:p>
    <w:p w:rsidR="00E5665A" w:rsidRDefault="00E5665A" w:rsidP="00E5665A">
      <w:pPr>
        <w:shd w:val="clear" w:color="auto" w:fill="FFFFFF"/>
        <w:spacing w:line="322" w:lineRule="exact"/>
        <w:ind w:left="2904"/>
      </w:pPr>
      <w:r>
        <w:rPr>
          <w:sz w:val="28"/>
          <w:szCs w:val="28"/>
        </w:rPr>
        <w:t>на 2015 год - 187864108,8 тыс. рублей;</w:t>
      </w:r>
    </w:p>
    <w:p w:rsidR="00E5665A" w:rsidRDefault="00E5665A" w:rsidP="00E5665A">
      <w:pPr>
        <w:shd w:val="clear" w:color="auto" w:fill="FFFFFF"/>
        <w:spacing w:line="322" w:lineRule="exact"/>
        <w:ind w:left="2904"/>
      </w:pPr>
      <w:r>
        <w:rPr>
          <w:sz w:val="28"/>
          <w:szCs w:val="28"/>
        </w:rPr>
        <w:t>на 2016 год - 258139948,1 тыс. рублей;</w:t>
      </w:r>
    </w:p>
    <w:p w:rsidR="00E5665A" w:rsidRDefault="00E5665A" w:rsidP="00E5665A">
      <w:pPr>
        <w:shd w:val="clear" w:color="auto" w:fill="FFFFFF"/>
        <w:spacing w:line="322" w:lineRule="exact"/>
        <w:ind w:left="2904"/>
      </w:pPr>
      <w:r>
        <w:rPr>
          <w:sz w:val="28"/>
          <w:szCs w:val="28"/>
        </w:rPr>
        <w:t>на 2017 год - 300227195,8 тыс. рублей;</w:t>
      </w:r>
    </w:p>
    <w:p w:rsidR="00E5665A" w:rsidRDefault="00E5665A" w:rsidP="00E5665A">
      <w:pPr>
        <w:shd w:val="clear" w:color="auto" w:fill="FFFFFF"/>
        <w:spacing w:line="322" w:lineRule="exact"/>
        <w:ind w:left="2904"/>
      </w:pPr>
      <w:r>
        <w:rPr>
          <w:sz w:val="28"/>
          <w:szCs w:val="28"/>
        </w:rPr>
        <w:t>на 2018 год - 324028084,7 тыс. рублей;</w:t>
      </w:r>
    </w:p>
    <w:p w:rsidR="00E5665A" w:rsidRDefault="00E5665A" w:rsidP="00E5665A">
      <w:pPr>
        <w:shd w:val="clear" w:color="auto" w:fill="FFFFFF"/>
        <w:spacing w:line="322" w:lineRule="exact"/>
        <w:ind w:left="2904"/>
        <w:sectPr w:rsidR="00E5665A">
          <w:pgSz w:w="11909" w:h="16834"/>
          <w:pgMar w:top="1186" w:right="1363" w:bottom="360" w:left="1421" w:header="720" w:footer="720" w:gutter="0"/>
          <w:cols w:space="60"/>
          <w:noEndnote/>
        </w:sectPr>
      </w:pPr>
    </w:p>
    <w:p w:rsidR="00E5665A" w:rsidRDefault="00E5665A" w:rsidP="00E5665A">
      <w:pPr>
        <w:shd w:val="clear" w:color="auto" w:fill="FFFFFF"/>
        <w:spacing w:before="336" w:line="322" w:lineRule="exact"/>
        <w:ind w:left="2904" w:right="1440"/>
      </w:pPr>
      <w:r>
        <w:rPr>
          <w:spacing w:val="-1"/>
          <w:sz w:val="28"/>
          <w:szCs w:val="28"/>
        </w:rPr>
        <w:lastRenderedPageBreak/>
        <w:t xml:space="preserve">на 2019 год - 337775177,6 тыс. рублей; </w:t>
      </w:r>
      <w:r>
        <w:rPr>
          <w:sz w:val="28"/>
          <w:szCs w:val="28"/>
        </w:rPr>
        <w:t>на 2020 год - 350363555,4 тыс. рублей</w:t>
      </w:r>
    </w:p>
    <w:p w:rsidR="00E5665A" w:rsidRDefault="00E5665A" w:rsidP="00E5665A">
      <w:pPr>
        <w:shd w:val="clear" w:color="auto" w:fill="FFFFFF"/>
        <w:tabs>
          <w:tab w:val="left" w:pos="2558"/>
        </w:tabs>
        <w:spacing w:before="317" w:line="322" w:lineRule="exact"/>
      </w:pPr>
      <w:r>
        <w:rPr>
          <w:spacing w:val="-2"/>
          <w:sz w:val="28"/>
          <w:szCs w:val="28"/>
        </w:rPr>
        <w:t>Ожидаемые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-    повышение удельного веса </w:t>
      </w:r>
      <w:proofErr w:type="gramStart"/>
      <w:r>
        <w:rPr>
          <w:spacing w:val="-4"/>
          <w:sz w:val="28"/>
          <w:szCs w:val="28"/>
        </w:rPr>
        <w:t>российских</w:t>
      </w:r>
      <w:proofErr w:type="gramEnd"/>
    </w:p>
    <w:p w:rsidR="00E5665A" w:rsidRDefault="00E5665A" w:rsidP="00E5665A">
      <w:pPr>
        <w:shd w:val="clear" w:color="auto" w:fill="FFFFFF"/>
        <w:tabs>
          <w:tab w:val="left" w:pos="2904"/>
        </w:tabs>
        <w:spacing w:line="322" w:lineRule="exact"/>
      </w:pPr>
      <w:r>
        <w:rPr>
          <w:spacing w:val="-3"/>
          <w:sz w:val="28"/>
          <w:szCs w:val="28"/>
        </w:rPr>
        <w:t>результаты</w:t>
      </w:r>
      <w:r>
        <w:rPr>
          <w:sz w:val="28"/>
          <w:szCs w:val="28"/>
        </w:rPr>
        <w:tab/>
        <w:t>продовольственных товаров в общих ресурсах</w:t>
      </w:r>
    </w:p>
    <w:p w:rsidR="00E5665A" w:rsidRDefault="00E5665A" w:rsidP="00E5665A">
      <w:pPr>
        <w:shd w:val="clear" w:color="auto" w:fill="FFFFFF"/>
        <w:tabs>
          <w:tab w:val="left" w:pos="2904"/>
        </w:tabs>
        <w:spacing w:line="322" w:lineRule="exact"/>
      </w:pPr>
      <w:proofErr w:type="gramStart"/>
      <w:r>
        <w:rPr>
          <w:spacing w:val="-2"/>
          <w:sz w:val="28"/>
          <w:szCs w:val="28"/>
        </w:rPr>
        <w:t>реализации</w:t>
      </w:r>
      <w:r>
        <w:rPr>
          <w:sz w:val="28"/>
          <w:szCs w:val="28"/>
        </w:rPr>
        <w:tab/>
        <w:t>продовольственных товаров (с учетом структуры</w:t>
      </w:r>
      <w:proofErr w:type="gramEnd"/>
    </w:p>
    <w:p w:rsidR="00E5665A" w:rsidRDefault="00E5665A" w:rsidP="00E5665A">
      <w:pPr>
        <w:shd w:val="clear" w:color="auto" w:fill="FFFFFF"/>
        <w:tabs>
          <w:tab w:val="left" w:pos="2904"/>
        </w:tabs>
        <w:spacing w:line="322" w:lineRule="exact"/>
      </w:pPr>
      <w:proofErr w:type="gramStart"/>
      <w:r>
        <w:rPr>
          <w:spacing w:val="-2"/>
          <w:sz w:val="28"/>
          <w:szCs w:val="28"/>
        </w:rPr>
        <w:t>Программы</w:t>
      </w:r>
      <w:r>
        <w:rPr>
          <w:sz w:val="28"/>
          <w:szCs w:val="28"/>
        </w:rPr>
        <w:tab/>
        <w:t>переходящих запасов) к 2020 году:</w:t>
      </w:r>
      <w:proofErr w:type="gramEnd"/>
    </w:p>
    <w:p w:rsidR="00E5665A" w:rsidRDefault="00E5665A" w:rsidP="00E5665A">
      <w:pPr>
        <w:shd w:val="clear" w:color="auto" w:fill="FFFFFF"/>
        <w:spacing w:line="322" w:lineRule="exact"/>
        <w:ind w:left="2904"/>
      </w:pPr>
      <w:r>
        <w:rPr>
          <w:sz w:val="28"/>
          <w:szCs w:val="28"/>
        </w:rPr>
        <w:t>зерна - до 99,7 процента;</w:t>
      </w:r>
    </w:p>
    <w:p w:rsidR="00E5665A" w:rsidRDefault="00E5665A" w:rsidP="00E5665A">
      <w:pPr>
        <w:shd w:val="clear" w:color="auto" w:fill="FFFFFF"/>
        <w:spacing w:line="322" w:lineRule="exact"/>
        <w:ind w:left="2904" w:right="288"/>
      </w:pPr>
      <w:r>
        <w:rPr>
          <w:sz w:val="28"/>
          <w:szCs w:val="28"/>
        </w:rPr>
        <w:t xml:space="preserve">свекловичного сахара - до 93,2 процента; растительного масла - до 87,7 процента; картофеля - до 98,7 процента; мяса и мясопродуктов - до 91,5 процента; молока и молокопродуктов - до 90,2 процента; </w:t>
      </w:r>
      <w:r>
        <w:rPr>
          <w:spacing w:val="-1"/>
          <w:sz w:val="28"/>
          <w:szCs w:val="28"/>
        </w:rPr>
        <w:t xml:space="preserve">увеличение производства продукции сельского </w:t>
      </w:r>
      <w:r>
        <w:rPr>
          <w:sz w:val="28"/>
          <w:szCs w:val="28"/>
        </w:rPr>
        <w:t>хозяйства в хозяйствах всех категорий</w:t>
      </w:r>
    </w:p>
    <w:p w:rsidR="00E5665A" w:rsidRDefault="00E5665A" w:rsidP="00E5665A">
      <w:pPr>
        <w:shd w:val="clear" w:color="auto" w:fill="FFFFFF"/>
        <w:spacing w:line="322" w:lineRule="exact"/>
        <w:ind w:left="2904"/>
        <w:jc w:val="both"/>
      </w:pPr>
      <w:r>
        <w:rPr>
          <w:spacing w:val="-1"/>
          <w:sz w:val="28"/>
          <w:szCs w:val="28"/>
        </w:rPr>
        <w:t xml:space="preserve">(в сопоставимых ценах) в 2020 году по отношению к 2012 году на 24,8 процента, пищевых продуктов </w:t>
      </w:r>
      <w:proofErr w:type="gramStart"/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32,5 процента;</w:t>
      </w:r>
    </w:p>
    <w:p w:rsidR="00E5665A" w:rsidRDefault="00E5665A" w:rsidP="00E5665A">
      <w:pPr>
        <w:shd w:val="clear" w:color="auto" w:fill="FFFFFF"/>
        <w:spacing w:line="322" w:lineRule="exact"/>
        <w:ind w:left="2904"/>
      </w:pPr>
      <w:r>
        <w:rPr>
          <w:sz w:val="28"/>
          <w:szCs w:val="28"/>
        </w:rPr>
        <w:t xml:space="preserve">обеспечение среднегодового темпа прироста объема инвестиций в основной капитал сельского хозяйства в размере 3,1 процента; повышение среднего уровня рентабельности сельскохозяйственных организаций не менее чем до 10 - 15 процентов (с учетом субсидий); </w:t>
      </w:r>
      <w:r>
        <w:rPr>
          <w:spacing w:val="-1"/>
          <w:sz w:val="28"/>
          <w:szCs w:val="28"/>
        </w:rPr>
        <w:t xml:space="preserve">доведение соотношения уровней заработной платы </w:t>
      </w:r>
      <w:r>
        <w:rPr>
          <w:sz w:val="28"/>
          <w:szCs w:val="28"/>
        </w:rPr>
        <w:t>в сельском хозяйстве и в среднем по экономике страны до 55 процентов;</w:t>
      </w:r>
    </w:p>
    <w:p w:rsidR="00E5665A" w:rsidRDefault="00E5665A" w:rsidP="00E5665A">
      <w:pPr>
        <w:shd w:val="clear" w:color="auto" w:fill="FFFFFF"/>
        <w:spacing w:line="322" w:lineRule="exact"/>
        <w:ind w:left="2904"/>
      </w:pPr>
      <w:r>
        <w:rPr>
          <w:spacing w:val="-1"/>
          <w:sz w:val="28"/>
          <w:szCs w:val="28"/>
        </w:rPr>
        <w:t xml:space="preserve">доведение удельного веса затрат на приобретение </w:t>
      </w:r>
      <w:r>
        <w:rPr>
          <w:sz w:val="28"/>
          <w:szCs w:val="28"/>
        </w:rPr>
        <w:t>энергоресурсов в структуре затрат на основное производство до 9,4 процента;</w:t>
      </w:r>
    </w:p>
    <w:p w:rsidR="00E5665A" w:rsidRDefault="00E5665A" w:rsidP="00E5665A">
      <w:pPr>
        <w:shd w:val="clear" w:color="auto" w:fill="FFFFFF"/>
        <w:spacing w:line="322" w:lineRule="exact"/>
        <w:ind w:left="2904"/>
      </w:pPr>
      <w:r>
        <w:rPr>
          <w:spacing w:val="-1"/>
          <w:sz w:val="28"/>
          <w:szCs w:val="28"/>
        </w:rPr>
        <w:t xml:space="preserve">увеличение производства в сельскохозяйственных </w:t>
      </w:r>
      <w:r>
        <w:rPr>
          <w:sz w:val="28"/>
          <w:szCs w:val="28"/>
        </w:rPr>
        <w:t xml:space="preserve">организациях, крестьянских (фермерских) хозяйствах, включая индивидуальных предпринимателей, картофеля до 6 млн. тонн, овощей открытого грунта - до 5,2 млн. тонн, овощей защищенного грунта - до 1,4 млн. тонн; увеличение емкости современных картофеле-и овощехранилищ на 3,5 млн. тонн единовременного хранения; обеспечение сельскохозяйственных </w:t>
      </w:r>
      <w:proofErr w:type="gramStart"/>
      <w:r>
        <w:rPr>
          <w:sz w:val="28"/>
          <w:szCs w:val="28"/>
        </w:rPr>
        <w:t>товаропроизводителей</w:t>
      </w:r>
      <w:proofErr w:type="gramEnd"/>
      <w:r>
        <w:rPr>
          <w:sz w:val="28"/>
          <w:szCs w:val="28"/>
        </w:rPr>
        <w:t xml:space="preserve"> семенами основных </w:t>
      </w:r>
      <w:r>
        <w:rPr>
          <w:spacing w:val="-1"/>
          <w:sz w:val="28"/>
          <w:szCs w:val="28"/>
        </w:rPr>
        <w:t xml:space="preserve">сельскохозяйственных культур, включая кукурузу, </w:t>
      </w:r>
      <w:r>
        <w:rPr>
          <w:sz w:val="28"/>
          <w:szCs w:val="28"/>
        </w:rPr>
        <w:t>подсолнечник, сахарную свеклу, картофель,</w:t>
      </w:r>
    </w:p>
    <w:p w:rsidR="00E5665A" w:rsidRDefault="00E5665A" w:rsidP="00E5665A">
      <w:pPr>
        <w:shd w:val="clear" w:color="auto" w:fill="FFFFFF"/>
        <w:spacing w:line="322" w:lineRule="exact"/>
        <w:ind w:left="2904"/>
        <w:sectPr w:rsidR="00E5665A">
          <w:pgSz w:w="11909" w:h="16834"/>
          <w:pgMar w:top="1162" w:right="1421" w:bottom="360" w:left="1421" w:header="720" w:footer="720" w:gutter="0"/>
          <w:cols w:space="60"/>
          <w:noEndnote/>
        </w:sectPr>
      </w:pPr>
    </w:p>
    <w:p w:rsidR="00E5665A" w:rsidRDefault="00E5665A" w:rsidP="00E240E3">
      <w:pPr>
        <w:shd w:val="clear" w:color="auto" w:fill="FFFFFF"/>
        <w:spacing w:before="336" w:line="322" w:lineRule="exact"/>
        <w:ind w:left="2694"/>
      </w:pPr>
      <w:r>
        <w:rPr>
          <w:sz w:val="28"/>
          <w:szCs w:val="28"/>
        </w:rPr>
        <w:lastRenderedPageBreak/>
        <w:t xml:space="preserve">овощные и бахчевые культуры </w:t>
      </w:r>
      <w:proofErr w:type="gramStart"/>
      <w:r>
        <w:rPr>
          <w:sz w:val="28"/>
          <w:szCs w:val="28"/>
        </w:rPr>
        <w:t>российского</w:t>
      </w:r>
      <w:proofErr w:type="gramEnd"/>
    </w:p>
    <w:p w:rsidR="00E5665A" w:rsidRDefault="00E5665A" w:rsidP="00E240E3">
      <w:pPr>
        <w:shd w:val="clear" w:color="auto" w:fill="FFFFFF"/>
        <w:spacing w:line="322" w:lineRule="exact"/>
        <w:ind w:left="2694"/>
      </w:pPr>
      <w:r>
        <w:rPr>
          <w:sz w:val="28"/>
          <w:szCs w:val="28"/>
        </w:rPr>
        <w:t>производства, в объеме не менее 75 процентов;</w:t>
      </w:r>
    </w:p>
    <w:p w:rsidR="00E5665A" w:rsidRDefault="00E5665A" w:rsidP="00E240E3">
      <w:pPr>
        <w:shd w:val="clear" w:color="auto" w:fill="FFFFFF"/>
        <w:spacing w:line="322" w:lineRule="exact"/>
        <w:ind w:left="2694"/>
      </w:pPr>
      <w:r>
        <w:rPr>
          <w:spacing w:val="-1"/>
          <w:sz w:val="28"/>
          <w:szCs w:val="28"/>
        </w:rPr>
        <w:t>снижение доли импортного племенного материала;</w:t>
      </w:r>
    </w:p>
    <w:p w:rsidR="00E5665A" w:rsidRDefault="00E5665A" w:rsidP="00E240E3">
      <w:pPr>
        <w:shd w:val="clear" w:color="auto" w:fill="FFFFFF"/>
        <w:spacing w:line="322" w:lineRule="exact"/>
        <w:ind w:left="2694"/>
      </w:pPr>
      <w:r>
        <w:rPr>
          <w:spacing w:val="-1"/>
          <w:sz w:val="28"/>
          <w:szCs w:val="28"/>
        </w:rPr>
        <w:t>ввод новых мощностей единовременного хранения</w:t>
      </w:r>
    </w:p>
    <w:p w:rsidR="00E5665A" w:rsidRDefault="00E5665A" w:rsidP="00E240E3">
      <w:pPr>
        <w:shd w:val="clear" w:color="auto" w:fill="FFFFFF"/>
        <w:spacing w:line="322" w:lineRule="exact"/>
        <w:ind w:left="2694"/>
      </w:pPr>
      <w:r>
        <w:rPr>
          <w:sz w:val="28"/>
          <w:szCs w:val="28"/>
        </w:rPr>
        <w:t xml:space="preserve">оптово-распределительных центров в объеме </w:t>
      </w:r>
      <w:proofErr w:type="gramStart"/>
      <w:r>
        <w:rPr>
          <w:sz w:val="28"/>
          <w:szCs w:val="28"/>
        </w:rPr>
        <w:t>до</w:t>
      </w:r>
      <w:proofErr w:type="gramEnd"/>
    </w:p>
    <w:p w:rsidR="00E5665A" w:rsidRDefault="00E5665A" w:rsidP="00E240E3">
      <w:pPr>
        <w:shd w:val="clear" w:color="auto" w:fill="FFFFFF"/>
        <w:spacing w:line="322" w:lineRule="exact"/>
        <w:ind w:left="2694"/>
      </w:pPr>
      <w:r>
        <w:rPr>
          <w:sz w:val="28"/>
          <w:szCs w:val="28"/>
        </w:rPr>
        <w:t>4716 тыс. тонн, в том числе в 2015 году -</w:t>
      </w:r>
    </w:p>
    <w:p w:rsidR="00E5665A" w:rsidRDefault="00E5665A" w:rsidP="00E240E3">
      <w:pPr>
        <w:shd w:val="clear" w:color="auto" w:fill="FFFFFF"/>
        <w:spacing w:line="322" w:lineRule="exact"/>
        <w:ind w:left="2694"/>
      </w:pPr>
      <w:r>
        <w:rPr>
          <w:sz w:val="28"/>
          <w:szCs w:val="28"/>
        </w:rPr>
        <w:t>750,9 тыс. тонн, в 2016 году - 685,9 тыс. тонн,</w:t>
      </w:r>
    </w:p>
    <w:p w:rsidR="00E5665A" w:rsidRDefault="00E5665A" w:rsidP="00E240E3">
      <w:pPr>
        <w:shd w:val="clear" w:color="auto" w:fill="FFFFFF"/>
        <w:spacing w:line="322" w:lineRule="exact"/>
        <w:ind w:left="2694"/>
      </w:pPr>
      <w:r>
        <w:rPr>
          <w:sz w:val="28"/>
          <w:szCs w:val="28"/>
        </w:rPr>
        <w:t>в 2017 году - 757,8 тыс. тонн, в 2018 году -</w:t>
      </w:r>
    </w:p>
    <w:p w:rsidR="00E5665A" w:rsidRDefault="00E5665A" w:rsidP="00E240E3">
      <w:pPr>
        <w:shd w:val="clear" w:color="auto" w:fill="FFFFFF"/>
        <w:spacing w:line="322" w:lineRule="exact"/>
        <w:ind w:left="2694"/>
      </w:pPr>
      <w:r>
        <w:rPr>
          <w:sz w:val="28"/>
          <w:szCs w:val="28"/>
        </w:rPr>
        <w:t>778,8 тыс. тонн, в 2019 году - 837,5 тыс. тонн,</w:t>
      </w:r>
    </w:p>
    <w:p w:rsidR="00E5665A" w:rsidRDefault="00E5665A" w:rsidP="00E240E3">
      <w:pPr>
        <w:shd w:val="clear" w:color="auto" w:fill="FFFFFF"/>
        <w:spacing w:line="322" w:lineRule="exact"/>
        <w:ind w:left="2694"/>
      </w:pPr>
      <w:r>
        <w:rPr>
          <w:sz w:val="28"/>
          <w:szCs w:val="28"/>
        </w:rPr>
        <w:t>в 2020 году - 905,1 тыс. тонн;</w:t>
      </w:r>
    </w:p>
    <w:p w:rsidR="00E5665A" w:rsidRDefault="00E5665A" w:rsidP="00E240E3">
      <w:pPr>
        <w:shd w:val="clear" w:color="auto" w:fill="FFFFFF"/>
        <w:spacing w:line="322" w:lineRule="exact"/>
        <w:ind w:left="2694"/>
      </w:pPr>
      <w:r>
        <w:rPr>
          <w:sz w:val="28"/>
          <w:szCs w:val="28"/>
        </w:rPr>
        <w:t xml:space="preserve">увеличение площади закладки </w:t>
      </w:r>
      <w:proofErr w:type="gramStart"/>
      <w:r>
        <w:rPr>
          <w:sz w:val="28"/>
          <w:szCs w:val="28"/>
        </w:rPr>
        <w:t>многолетних</w:t>
      </w:r>
      <w:proofErr w:type="gramEnd"/>
    </w:p>
    <w:p w:rsidR="00E5665A" w:rsidRDefault="00E5665A" w:rsidP="00E240E3">
      <w:pPr>
        <w:shd w:val="clear" w:color="auto" w:fill="FFFFFF"/>
        <w:spacing w:line="322" w:lineRule="exact"/>
        <w:ind w:left="2694"/>
      </w:pPr>
      <w:r>
        <w:rPr>
          <w:sz w:val="28"/>
          <w:szCs w:val="28"/>
        </w:rPr>
        <w:t>насаждений на 65 тыс. гектаров;</w:t>
      </w:r>
    </w:p>
    <w:p w:rsidR="00E5665A" w:rsidRDefault="00E5665A" w:rsidP="00E240E3">
      <w:pPr>
        <w:shd w:val="clear" w:color="auto" w:fill="FFFFFF"/>
        <w:spacing w:line="322" w:lineRule="exact"/>
        <w:ind w:left="2694"/>
      </w:pPr>
      <w:r>
        <w:rPr>
          <w:sz w:val="28"/>
          <w:szCs w:val="28"/>
        </w:rPr>
        <w:t>увеличение площади виноградников</w:t>
      </w:r>
    </w:p>
    <w:p w:rsidR="00E5665A" w:rsidRDefault="00E5665A" w:rsidP="00E240E3">
      <w:pPr>
        <w:shd w:val="clear" w:color="auto" w:fill="FFFFFF"/>
        <w:spacing w:line="322" w:lineRule="exact"/>
        <w:ind w:left="2694"/>
      </w:pPr>
      <w:r>
        <w:rPr>
          <w:sz w:val="28"/>
          <w:szCs w:val="28"/>
        </w:rPr>
        <w:t>до 140 тыс. гектаров;</w:t>
      </w:r>
    </w:p>
    <w:p w:rsidR="00E5665A" w:rsidRDefault="00E5665A" w:rsidP="00E240E3">
      <w:pPr>
        <w:shd w:val="clear" w:color="auto" w:fill="FFFFFF"/>
        <w:spacing w:line="322" w:lineRule="exact"/>
        <w:ind w:left="2552"/>
      </w:pPr>
      <w:r>
        <w:rPr>
          <w:sz w:val="28"/>
          <w:szCs w:val="28"/>
        </w:rPr>
        <w:t>увеличение емкости современных хранилищ</w:t>
      </w:r>
    </w:p>
    <w:p w:rsidR="00E5665A" w:rsidRDefault="00E5665A" w:rsidP="00E240E3">
      <w:pPr>
        <w:shd w:val="clear" w:color="auto" w:fill="FFFFFF"/>
        <w:spacing w:line="322" w:lineRule="exact"/>
        <w:ind w:left="2552"/>
      </w:pPr>
      <w:r>
        <w:rPr>
          <w:sz w:val="28"/>
          <w:szCs w:val="28"/>
        </w:rPr>
        <w:t xml:space="preserve">плодов на 812,1 тыс. тонн </w:t>
      </w:r>
      <w:proofErr w:type="gramStart"/>
      <w:r>
        <w:rPr>
          <w:sz w:val="28"/>
          <w:szCs w:val="28"/>
        </w:rPr>
        <w:t>единовременного</w:t>
      </w:r>
      <w:proofErr w:type="gramEnd"/>
    </w:p>
    <w:p w:rsidR="00E5665A" w:rsidRDefault="00E5665A" w:rsidP="00E240E3">
      <w:pPr>
        <w:shd w:val="clear" w:color="auto" w:fill="FFFFFF"/>
        <w:spacing w:line="322" w:lineRule="exact"/>
        <w:ind w:left="2552"/>
      </w:pPr>
      <w:r>
        <w:rPr>
          <w:sz w:val="28"/>
          <w:szCs w:val="28"/>
        </w:rPr>
        <w:t>хранения</w:t>
      </w:r>
    </w:p>
    <w:p w:rsidR="00E240E3" w:rsidRDefault="00E240E3">
      <w:pPr>
        <w:spacing w:after="200" w:line="276" w:lineRule="auto"/>
      </w:pPr>
      <w:r>
        <w:br w:type="page"/>
      </w:r>
    </w:p>
    <w:p w:rsidR="00E240E3" w:rsidRDefault="00E240E3" w:rsidP="00E240E3">
      <w:pPr>
        <w:shd w:val="clear" w:color="auto" w:fill="FFFFFF"/>
        <w:spacing w:before="379"/>
        <w:ind w:left="14"/>
        <w:jc w:val="center"/>
      </w:pPr>
      <w:proofErr w:type="gramStart"/>
      <w:r>
        <w:rPr>
          <w:b/>
          <w:bCs/>
          <w:sz w:val="28"/>
          <w:szCs w:val="28"/>
        </w:rPr>
        <w:lastRenderedPageBreak/>
        <w:t>П</w:t>
      </w:r>
      <w:proofErr w:type="gramEnd"/>
      <w:r>
        <w:rPr>
          <w:b/>
          <w:bCs/>
          <w:sz w:val="28"/>
          <w:szCs w:val="28"/>
        </w:rPr>
        <w:t xml:space="preserve"> А С П О Р Т</w:t>
      </w:r>
    </w:p>
    <w:p w:rsidR="00E240E3" w:rsidRDefault="00E240E3" w:rsidP="00E240E3">
      <w:pPr>
        <w:shd w:val="clear" w:color="auto" w:fill="FFFFFF"/>
        <w:spacing w:before="115" w:after="710" w:line="322" w:lineRule="exact"/>
        <w:ind w:left="1267" w:right="288" w:hanging="898"/>
      </w:pPr>
      <w:r>
        <w:rPr>
          <w:b/>
          <w:bCs/>
          <w:spacing w:val="-1"/>
          <w:sz w:val="28"/>
          <w:szCs w:val="28"/>
        </w:rPr>
        <w:t xml:space="preserve">подпрограммы 10 "Развитие оптово-распределительных центров </w:t>
      </w:r>
      <w:r>
        <w:rPr>
          <w:b/>
          <w:bCs/>
          <w:sz w:val="28"/>
          <w:szCs w:val="28"/>
        </w:rPr>
        <w:t>и инфраструктуры системы социального питания"</w:t>
      </w:r>
    </w:p>
    <w:p w:rsidR="00E240E3" w:rsidRDefault="00E240E3" w:rsidP="00E240E3">
      <w:pPr>
        <w:shd w:val="clear" w:color="auto" w:fill="FFFFFF"/>
        <w:spacing w:before="115" w:after="710" w:line="322" w:lineRule="exact"/>
        <w:ind w:left="1267" w:right="288" w:hanging="898"/>
        <w:sectPr w:rsidR="00E240E3">
          <w:pgSz w:w="11909" w:h="16834"/>
          <w:pgMar w:top="1366" w:right="1440" w:bottom="360" w:left="1421" w:header="720" w:footer="720" w:gutter="0"/>
          <w:cols w:space="60"/>
          <w:noEndnote/>
        </w:sectPr>
      </w:pPr>
    </w:p>
    <w:p w:rsidR="00E240E3" w:rsidRDefault="00E240E3" w:rsidP="00E240E3">
      <w:pPr>
        <w:shd w:val="clear" w:color="auto" w:fill="FFFFFF"/>
        <w:spacing w:line="322" w:lineRule="exact"/>
      </w:pPr>
      <w:r>
        <w:rPr>
          <w:spacing w:val="-2"/>
          <w:sz w:val="28"/>
          <w:szCs w:val="28"/>
        </w:rPr>
        <w:lastRenderedPageBreak/>
        <w:t>Ответственный</w:t>
      </w:r>
    </w:p>
    <w:p w:rsidR="00E240E3" w:rsidRDefault="00E240E3" w:rsidP="00E240E3">
      <w:pPr>
        <w:shd w:val="clear" w:color="auto" w:fill="FFFFFF"/>
        <w:spacing w:line="322" w:lineRule="exact"/>
      </w:pPr>
      <w:r>
        <w:rPr>
          <w:sz w:val="28"/>
          <w:szCs w:val="28"/>
        </w:rPr>
        <w:t>исполнитель</w:t>
      </w:r>
    </w:p>
    <w:p w:rsidR="00E240E3" w:rsidRDefault="00E240E3" w:rsidP="00E240E3">
      <w:pPr>
        <w:shd w:val="clear" w:color="auto" w:fill="FFFFFF"/>
        <w:spacing w:line="322" w:lineRule="exact"/>
      </w:pPr>
      <w:r>
        <w:rPr>
          <w:sz w:val="28"/>
          <w:szCs w:val="28"/>
        </w:rPr>
        <w:t>подпрограммы</w:t>
      </w:r>
    </w:p>
    <w:p w:rsidR="00E240E3" w:rsidRDefault="00E240E3" w:rsidP="00926F6E">
      <w:pPr>
        <w:shd w:val="clear" w:color="auto" w:fill="FFFFFF"/>
        <w:spacing w:before="240" w:line="322" w:lineRule="exact"/>
      </w:pPr>
      <w:r>
        <w:rPr>
          <w:sz w:val="28"/>
          <w:szCs w:val="28"/>
        </w:rPr>
        <w:t xml:space="preserve">Цели </w:t>
      </w:r>
      <w:r>
        <w:rPr>
          <w:spacing w:val="-2"/>
          <w:sz w:val="28"/>
          <w:szCs w:val="28"/>
        </w:rPr>
        <w:t>подпрограммы</w:t>
      </w:r>
    </w:p>
    <w:p w:rsidR="00E240E3" w:rsidRDefault="00E240E3" w:rsidP="00926F6E">
      <w:pPr>
        <w:shd w:val="clear" w:color="auto" w:fill="FFFFFF"/>
        <w:spacing w:before="360" w:line="322" w:lineRule="exact"/>
      </w:pPr>
      <w:r>
        <w:rPr>
          <w:sz w:val="28"/>
          <w:szCs w:val="28"/>
        </w:rPr>
        <w:t xml:space="preserve">Задачи </w:t>
      </w:r>
      <w:r>
        <w:rPr>
          <w:spacing w:val="-2"/>
          <w:sz w:val="28"/>
          <w:szCs w:val="28"/>
        </w:rPr>
        <w:t>подпрограммы</w:t>
      </w:r>
    </w:p>
    <w:p w:rsidR="00E240E3" w:rsidRDefault="00E240E3" w:rsidP="00926F6E">
      <w:pPr>
        <w:shd w:val="clear" w:color="auto" w:fill="FFFFFF"/>
        <w:spacing w:before="6600" w:line="322" w:lineRule="exact"/>
      </w:pPr>
      <w:r>
        <w:rPr>
          <w:sz w:val="28"/>
          <w:szCs w:val="28"/>
        </w:rPr>
        <w:t xml:space="preserve">Целевые индикаторы и показатели </w:t>
      </w:r>
      <w:r>
        <w:rPr>
          <w:spacing w:val="-2"/>
          <w:sz w:val="28"/>
          <w:szCs w:val="28"/>
        </w:rPr>
        <w:t>подпрограммы</w:t>
      </w:r>
    </w:p>
    <w:p w:rsidR="00E240E3" w:rsidRDefault="00E240E3" w:rsidP="00E240E3">
      <w:pPr>
        <w:shd w:val="clear" w:color="auto" w:fill="FFFFFF"/>
      </w:pPr>
      <w:r>
        <w:br w:type="column"/>
      </w:r>
      <w:r>
        <w:rPr>
          <w:sz w:val="28"/>
          <w:szCs w:val="28"/>
        </w:rPr>
        <w:lastRenderedPageBreak/>
        <w:t>-</w:t>
      </w:r>
    </w:p>
    <w:p w:rsidR="00E240E3" w:rsidRDefault="00E240E3" w:rsidP="00E240E3">
      <w:pPr>
        <w:shd w:val="clear" w:color="auto" w:fill="FFFFFF"/>
        <w:spacing w:before="960"/>
      </w:pPr>
      <w:r>
        <w:rPr>
          <w:sz w:val="28"/>
          <w:szCs w:val="28"/>
        </w:rPr>
        <w:t>-</w:t>
      </w:r>
    </w:p>
    <w:p w:rsidR="00E240E3" w:rsidRDefault="00E240E3" w:rsidP="00E240E3">
      <w:pPr>
        <w:shd w:val="clear" w:color="auto" w:fill="FFFFFF"/>
        <w:spacing w:before="1286"/>
      </w:pPr>
      <w:r>
        <w:rPr>
          <w:sz w:val="28"/>
          <w:szCs w:val="28"/>
        </w:rPr>
        <w:t>-</w:t>
      </w:r>
    </w:p>
    <w:p w:rsidR="00E240E3" w:rsidRDefault="00E240E3" w:rsidP="00E240E3">
      <w:pPr>
        <w:shd w:val="clear" w:color="auto" w:fill="FFFFFF"/>
        <w:spacing w:before="7075"/>
      </w:pPr>
      <w:r>
        <w:rPr>
          <w:sz w:val="28"/>
          <w:szCs w:val="28"/>
        </w:rPr>
        <w:t>-</w:t>
      </w:r>
    </w:p>
    <w:p w:rsidR="00E240E3" w:rsidRDefault="00E240E3" w:rsidP="00E240E3">
      <w:pPr>
        <w:shd w:val="clear" w:color="auto" w:fill="FFFFFF"/>
        <w:spacing w:line="322" w:lineRule="exact"/>
        <w:ind w:right="2016"/>
      </w:pPr>
      <w:r>
        <w:br w:type="column"/>
      </w:r>
      <w:r>
        <w:rPr>
          <w:spacing w:val="-2"/>
          <w:sz w:val="28"/>
          <w:szCs w:val="28"/>
        </w:rPr>
        <w:lastRenderedPageBreak/>
        <w:t xml:space="preserve">Министерство сельского хозяйства </w:t>
      </w:r>
      <w:r>
        <w:rPr>
          <w:sz w:val="28"/>
          <w:szCs w:val="28"/>
        </w:rPr>
        <w:t>Российской Федерации</w:t>
      </w:r>
    </w:p>
    <w:p w:rsidR="00E240E3" w:rsidRDefault="00E240E3" w:rsidP="00926F6E">
      <w:pPr>
        <w:shd w:val="clear" w:color="auto" w:fill="FFFFFF"/>
        <w:tabs>
          <w:tab w:val="left" w:pos="6379"/>
        </w:tabs>
        <w:spacing w:before="480" w:line="322" w:lineRule="exact"/>
        <w:ind w:right="-96"/>
        <w:jc w:val="both"/>
      </w:pPr>
      <w:r>
        <w:rPr>
          <w:sz w:val="28"/>
          <w:szCs w:val="28"/>
        </w:rPr>
        <w:t xml:space="preserve">обеспечение сбыта сельскохозяйственной продукции, повышение ее товарности за счет </w:t>
      </w:r>
      <w:r>
        <w:rPr>
          <w:spacing w:val="-1"/>
          <w:sz w:val="28"/>
          <w:szCs w:val="28"/>
        </w:rPr>
        <w:t xml:space="preserve">создания условий для ее сезонного хранения и </w:t>
      </w:r>
      <w:r>
        <w:rPr>
          <w:sz w:val="28"/>
          <w:szCs w:val="28"/>
        </w:rPr>
        <w:t>подработки</w:t>
      </w:r>
    </w:p>
    <w:p w:rsidR="00E240E3" w:rsidRDefault="00E240E3" w:rsidP="00926F6E">
      <w:pPr>
        <w:shd w:val="clear" w:color="auto" w:fill="FFFFFF"/>
        <w:spacing w:before="120" w:line="322" w:lineRule="exact"/>
        <w:jc w:val="both"/>
      </w:pPr>
      <w:r>
        <w:rPr>
          <w:spacing w:val="-1"/>
          <w:sz w:val="28"/>
          <w:szCs w:val="28"/>
        </w:rPr>
        <w:t xml:space="preserve">строительство, реконструкция и модернизация сети </w:t>
      </w:r>
      <w:r>
        <w:rPr>
          <w:sz w:val="28"/>
          <w:szCs w:val="28"/>
        </w:rPr>
        <w:t>оптово-распределительных и производственно-логистических центров для сбыта сельскохозяйственной продукции;</w:t>
      </w:r>
    </w:p>
    <w:p w:rsidR="00E240E3" w:rsidRDefault="00E240E3" w:rsidP="00926F6E">
      <w:pPr>
        <w:shd w:val="clear" w:color="auto" w:fill="FFFFFF"/>
        <w:spacing w:line="322" w:lineRule="exact"/>
        <w:jc w:val="both"/>
      </w:pPr>
      <w:r>
        <w:rPr>
          <w:sz w:val="28"/>
          <w:szCs w:val="28"/>
        </w:rPr>
        <w:t xml:space="preserve">увеличение закупок сельскохозяйственного сырья </w:t>
      </w:r>
      <w:r>
        <w:rPr>
          <w:spacing w:val="-1"/>
          <w:sz w:val="28"/>
          <w:szCs w:val="28"/>
        </w:rPr>
        <w:t xml:space="preserve">для переработки предприятиями перерабатывающей </w:t>
      </w:r>
      <w:r>
        <w:rPr>
          <w:sz w:val="28"/>
          <w:szCs w:val="28"/>
        </w:rPr>
        <w:t>промышленности;</w:t>
      </w:r>
    </w:p>
    <w:p w:rsidR="00E240E3" w:rsidRDefault="00E240E3" w:rsidP="00926F6E">
      <w:pPr>
        <w:shd w:val="clear" w:color="auto" w:fill="FFFFFF"/>
        <w:spacing w:line="322" w:lineRule="exact"/>
        <w:ind w:right="864"/>
        <w:jc w:val="both"/>
      </w:pPr>
      <w:r>
        <w:rPr>
          <w:sz w:val="28"/>
          <w:szCs w:val="28"/>
        </w:rPr>
        <w:t xml:space="preserve">развитие биржевой и электронной торговли </w:t>
      </w:r>
      <w:r>
        <w:rPr>
          <w:spacing w:val="-1"/>
          <w:sz w:val="28"/>
          <w:szCs w:val="28"/>
        </w:rPr>
        <w:t xml:space="preserve">сельскохозяйственной продукцией, сырьем и </w:t>
      </w:r>
      <w:r>
        <w:rPr>
          <w:sz w:val="28"/>
          <w:szCs w:val="28"/>
        </w:rPr>
        <w:t>продовольствием;</w:t>
      </w:r>
    </w:p>
    <w:p w:rsidR="00E240E3" w:rsidRDefault="00E240E3" w:rsidP="00926F6E">
      <w:pPr>
        <w:shd w:val="clear" w:color="auto" w:fill="FFFFFF"/>
        <w:spacing w:line="322" w:lineRule="exact"/>
        <w:jc w:val="both"/>
      </w:pPr>
      <w:proofErr w:type="gramStart"/>
      <w:r>
        <w:rPr>
          <w:sz w:val="28"/>
          <w:szCs w:val="28"/>
        </w:rPr>
        <w:t xml:space="preserve">совершенствование механизма закупок сельскохозяйственной продукции, сырья и продовольствия для государственных и муниципальных нужд, в том числе для оказания внутренней продовольственной помощи населению; проведение научно-исследовательских работ и подготовка методических разработок по созданию государственной автоматизированной информационной системы в сфере обеспечения продовольственной безопасности Российской </w:t>
      </w:r>
      <w:r>
        <w:rPr>
          <w:spacing w:val="-1"/>
          <w:sz w:val="28"/>
          <w:szCs w:val="28"/>
        </w:rPr>
        <w:t xml:space="preserve">Федерации, в том числе по организации мониторинга </w:t>
      </w:r>
      <w:r>
        <w:rPr>
          <w:sz w:val="28"/>
          <w:szCs w:val="28"/>
        </w:rPr>
        <w:t xml:space="preserve">в сфере </w:t>
      </w:r>
      <w:proofErr w:type="spellStart"/>
      <w:r>
        <w:rPr>
          <w:sz w:val="28"/>
          <w:szCs w:val="28"/>
        </w:rPr>
        <w:t>госзакупок</w:t>
      </w:r>
      <w:proofErr w:type="spellEnd"/>
      <w:proofErr w:type="gramEnd"/>
    </w:p>
    <w:p w:rsidR="00926F6E" w:rsidRDefault="00E240E3" w:rsidP="00926F6E">
      <w:pPr>
        <w:shd w:val="clear" w:color="auto" w:fill="FFFFFF"/>
        <w:spacing w:before="120" w:line="322" w:lineRule="exact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ввод новых мощностей единовременного хранения оптово-распределительных центров, тыс. тонн; </w:t>
      </w:r>
      <w:r>
        <w:rPr>
          <w:spacing w:val="-1"/>
          <w:sz w:val="28"/>
          <w:szCs w:val="28"/>
        </w:rPr>
        <w:t xml:space="preserve">прирост мощностей современных зернохранилищ и </w:t>
      </w:r>
      <w:r>
        <w:rPr>
          <w:sz w:val="28"/>
          <w:szCs w:val="28"/>
        </w:rPr>
        <w:t>элеваторов, тыс. тонн;</w:t>
      </w:r>
      <w:r w:rsidR="00926F6E" w:rsidRPr="00926F6E">
        <w:rPr>
          <w:spacing w:val="-1"/>
          <w:sz w:val="28"/>
          <w:szCs w:val="28"/>
        </w:rPr>
        <w:t xml:space="preserve"> </w:t>
      </w:r>
    </w:p>
    <w:p w:rsidR="00E240E3" w:rsidRDefault="00926F6E" w:rsidP="00926F6E">
      <w:pPr>
        <w:shd w:val="clear" w:color="auto" w:fill="FFFFFF"/>
        <w:spacing w:line="322" w:lineRule="exact"/>
      </w:pPr>
      <w:r>
        <w:rPr>
          <w:spacing w:val="-1"/>
          <w:sz w:val="28"/>
          <w:szCs w:val="28"/>
        </w:rPr>
        <w:t xml:space="preserve">прирост мощностей по хранению сахара, тыс. тонн; </w:t>
      </w:r>
      <w:r>
        <w:rPr>
          <w:sz w:val="28"/>
          <w:szCs w:val="28"/>
        </w:rPr>
        <w:t>создание новых рабочих мест, мест</w:t>
      </w:r>
    </w:p>
    <w:p w:rsidR="00E240E3" w:rsidRDefault="00E240E3" w:rsidP="00E240E3">
      <w:pPr>
        <w:shd w:val="clear" w:color="auto" w:fill="FFFFFF"/>
        <w:spacing w:before="317" w:line="322" w:lineRule="exact"/>
        <w:sectPr w:rsidR="00E240E3">
          <w:type w:val="continuous"/>
          <w:pgSz w:w="11909" w:h="16834"/>
          <w:pgMar w:top="1366" w:right="1440" w:bottom="360" w:left="1421" w:header="720" w:footer="720" w:gutter="0"/>
          <w:cols w:num="3" w:space="720" w:equalWidth="0">
            <w:col w:w="1843" w:space="365"/>
            <w:col w:w="720" w:space="0"/>
            <w:col w:w="6422"/>
          </w:cols>
          <w:noEndnote/>
        </w:sectPr>
      </w:pPr>
    </w:p>
    <w:p w:rsidR="00E240E3" w:rsidRDefault="00E240E3" w:rsidP="00E240E3">
      <w:pPr>
        <w:shd w:val="clear" w:color="auto" w:fill="FFFFFF"/>
        <w:spacing w:after="336"/>
        <w:ind w:left="4392"/>
        <w:sectPr w:rsidR="00E240E3">
          <w:pgSz w:w="11909" w:h="16834"/>
          <w:pgMar w:top="1440" w:right="1642" w:bottom="360" w:left="1440" w:header="720" w:footer="720" w:gutter="0"/>
          <w:cols w:space="60"/>
          <w:noEndnote/>
        </w:sectPr>
      </w:pPr>
    </w:p>
    <w:p w:rsidR="00E240E3" w:rsidRDefault="00E240E3" w:rsidP="00926F6E">
      <w:pPr>
        <w:shd w:val="clear" w:color="auto" w:fill="FFFFFF"/>
        <w:spacing w:line="322" w:lineRule="exact"/>
      </w:pPr>
      <w:r>
        <w:rPr>
          <w:spacing w:val="-1"/>
          <w:sz w:val="28"/>
          <w:szCs w:val="28"/>
        </w:rPr>
        <w:lastRenderedPageBreak/>
        <w:t>Срок</w:t>
      </w:r>
    </w:p>
    <w:p w:rsidR="00E240E3" w:rsidRDefault="00E240E3" w:rsidP="00926F6E">
      <w:pPr>
        <w:shd w:val="clear" w:color="auto" w:fill="FFFFFF"/>
        <w:spacing w:line="322" w:lineRule="exact"/>
      </w:pPr>
      <w:r>
        <w:rPr>
          <w:sz w:val="28"/>
          <w:szCs w:val="28"/>
        </w:rPr>
        <w:t>реализации</w:t>
      </w:r>
    </w:p>
    <w:p w:rsidR="00E240E3" w:rsidRDefault="00E240E3" w:rsidP="00926F6E">
      <w:pPr>
        <w:shd w:val="clear" w:color="auto" w:fill="FFFFFF"/>
        <w:spacing w:line="322" w:lineRule="exact"/>
      </w:pPr>
      <w:r>
        <w:rPr>
          <w:spacing w:val="-2"/>
          <w:sz w:val="28"/>
          <w:szCs w:val="28"/>
        </w:rPr>
        <w:t>подпрограммы</w:t>
      </w:r>
    </w:p>
    <w:p w:rsidR="00E240E3" w:rsidRDefault="00E240E3" w:rsidP="00E240E3">
      <w:pPr>
        <w:shd w:val="clear" w:color="auto" w:fill="FFFFFF"/>
        <w:spacing w:before="317" w:line="322" w:lineRule="exact"/>
      </w:pPr>
      <w:r>
        <w:rPr>
          <w:sz w:val="28"/>
          <w:szCs w:val="28"/>
        </w:rPr>
        <w:t xml:space="preserve">Объемы бюджетных ассигнований </w:t>
      </w:r>
      <w:r>
        <w:rPr>
          <w:spacing w:val="-2"/>
          <w:sz w:val="28"/>
          <w:szCs w:val="28"/>
        </w:rPr>
        <w:t>подпрограммы</w:t>
      </w:r>
    </w:p>
    <w:p w:rsidR="00E240E3" w:rsidRDefault="00E240E3" w:rsidP="007F7CA1">
      <w:pPr>
        <w:shd w:val="clear" w:color="auto" w:fill="FFFFFF"/>
        <w:spacing w:before="2280" w:line="322" w:lineRule="exact"/>
      </w:pPr>
      <w:r>
        <w:rPr>
          <w:sz w:val="28"/>
          <w:szCs w:val="28"/>
        </w:rPr>
        <w:t xml:space="preserve">Ожидаемые </w:t>
      </w:r>
      <w:r>
        <w:rPr>
          <w:spacing w:val="-1"/>
          <w:sz w:val="28"/>
          <w:szCs w:val="28"/>
        </w:rPr>
        <w:t xml:space="preserve">результаты </w:t>
      </w:r>
      <w:r>
        <w:rPr>
          <w:sz w:val="28"/>
          <w:szCs w:val="28"/>
        </w:rPr>
        <w:t xml:space="preserve">реализации </w:t>
      </w:r>
      <w:r>
        <w:rPr>
          <w:spacing w:val="-2"/>
          <w:sz w:val="28"/>
          <w:szCs w:val="28"/>
        </w:rPr>
        <w:t>подпрограммы</w:t>
      </w:r>
    </w:p>
    <w:p w:rsidR="00E240E3" w:rsidRDefault="00E240E3" w:rsidP="00926F6E">
      <w:pPr>
        <w:shd w:val="clear" w:color="auto" w:fill="FFFFFF"/>
        <w:spacing w:line="322" w:lineRule="exact"/>
        <w:ind w:left="709"/>
        <w:jc w:val="both"/>
      </w:pPr>
      <w:r>
        <w:br w:type="column"/>
      </w:r>
      <w:r>
        <w:rPr>
          <w:spacing w:val="-5"/>
          <w:sz w:val="28"/>
          <w:szCs w:val="28"/>
        </w:rPr>
        <w:lastRenderedPageBreak/>
        <w:t xml:space="preserve">-        </w:t>
      </w:r>
      <w:r w:rsidR="003E172C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1 января 2015 г. - 31 декабря 2020 г.</w:t>
      </w:r>
    </w:p>
    <w:p w:rsidR="007F7CA1" w:rsidRDefault="007F7CA1" w:rsidP="007F7CA1">
      <w:pPr>
        <w:framePr w:h="327" w:hRule="exact" w:hSpace="38" w:wrap="auto" w:vAnchor="text" w:hAnchor="page" w:x="3713" w:y="1106"/>
        <w:shd w:val="clear" w:color="auto" w:fill="FFFFFF"/>
      </w:pPr>
      <w:r>
        <w:rPr>
          <w:sz w:val="28"/>
          <w:szCs w:val="28"/>
        </w:rPr>
        <w:t>-</w:t>
      </w:r>
    </w:p>
    <w:p w:rsidR="00E240E3" w:rsidRDefault="00E240E3" w:rsidP="00926F6E">
      <w:pPr>
        <w:shd w:val="clear" w:color="auto" w:fill="FFFFFF"/>
        <w:spacing w:before="960" w:line="322" w:lineRule="exact"/>
        <w:ind w:left="709"/>
        <w:jc w:val="both"/>
      </w:pPr>
      <w:r>
        <w:rPr>
          <w:sz w:val="28"/>
          <w:szCs w:val="28"/>
        </w:rPr>
        <w:t>объем бюджетных ассигнований на реализацию</w:t>
      </w:r>
    </w:p>
    <w:p w:rsidR="00E240E3" w:rsidRDefault="00E240E3" w:rsidP="00926F6E">
      <w:pPr>
        <w:shd w:val="clear" w:color="auto" w:fill="FFFFFF"/>
        <w:spacing w:line="322" w:lineRule="exact"/>
        <w:ind w:left="709"/>
        <w:jc w:val="both"/>
      </w:pPr>
      <w:r>
        <w:rPr>
          <w:sz w:val="28"/>
          <w:szCs w:val="28"/>
        </w:rPr>
        <w:t xml:space="preserve">подпрограммы за счет средств </w:t>
      </w:r>
      <w:proofErr w:type="gramStart"/>
      <w:r>
        <w:rPr>
          <w:sz w:val="28"/>
          <w:szCs w:val="28"/>
        </w:rPr>
        <w:t>федерального</w:t>
      </w:r>
      <w:proofErr w:type="gramEnd"/>
    </w:p>
    <w:p w:rsidR="00E240E3" w:rsidRDefault="00E240E3" w:rsidP="00926F6E">
      <w:pPr>
        <w:shd w:val="clear" w:color="auto" w:fill="FFFFFF"/>
        <w:spacing w:line="322" w:lineRule="exact"/>
        <w:ind w:left="709"/>
        <w:jc w:val="both"/>
      </w:pPr>
      <w:r>
        <w:rPr>
          <w:sz w:val="28"/>
          <w:szCs w:val="28"/>
        </w:rPr>
        <w:t>бюджета составляет 79279009,5 тыс. рублей, в том</w:t>
      </w:r>
      <w:r w:rsidR="007F7CA1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числе:</w:t>
      </w:r>
    </w:p>
    <w:p w:rsidR="00E240E3" w:rsidRDefault="00E240E3" w:rsidP="003E172C">
      <w:pPr>
        <w:shd w:val="clear" w:color="auto" w:fill="FFFFFF"/>
        <w:spacing w:line="322" w:lineRule="exact"/>
        <w:ind w:left="709"/>
      </w:pPr>
      <w:r>
        <w:rPr>
          <w:sz w:val="28"/>
          <w:szCs w:val="28"/>
        </w:rPr>
        <w:t>на 2015 год - 2433900 тыс. рублей;</w:t>
      </w:r>
    </w:p>
    <w:p w:rsidR="00E240E3" w:rsidRDefault="00E240E3" w:rsidP="003E172C">
      <w:pPr>
        <w:shd w:val="clear" w:color="auto" w:fill="FFFFFF"/>
        <w:spacing w:line="322" w:lineRule="exact"/>
        <w:ind w:left="709"/>
      </w:pPr>
      <w:r>
        <w:rPr>
          <w:sz w:val="28"/>
          <w:szCs w:val="28"/>
        </w:rPr>
        <w:t>на 2016 год - 10310050 тыс. рублей;</w:t>
      </w:r>
    </w:p>
    <w:p w:rsidR="00E240E3" w:rsidRDefault="00E240E3" w:rsidP="003E172C">
      <w:pPr>
        <w:shd w:val="clear" w:color="auto" w:fill="FFFFFF"/>
        <w:spacing w:line="322" w:lineRule="exact"/>
        <w:ind w:left="709"/>
      </w:pPr>
      <w:r>
        <w:rPr>
          <w:sz w:val="28"/>
          <w:szCs w:val="28"/>
        </w:rPr>
        <w:t>на 2017 год - 14202509,5 тыс. рублей;</w:t>
      </w:r>
    </w:p>
    <w:p w:rsidR="00E240E3" w:rsidRDefault="00E240E3" w:rsidP="003E172C">
      <w:pPr>
        <w:shd w:val="clear" w:color="auto" w:fill="FFFFFF"/>
        <w:spacing w:line="322" w:lineRule="exact"/>
        <w:ind w:left="709"/>
      </w:pPr>
      <w:r>
        <w:rPr>
          <w:sz w:val="28"/>
          <w:szCs w:val="28"/>
        </w:rPr>
        <w:t>на 2018 год - 15816000 тыс. рублей;</w:t>
      </w:r>
    </w:p>
    <w:p w:rsidR="00E240E3" w:rsidRDefault="00E240E3" w:rsidP="003E172C">
      <w:pPr>
        <w:shd w:val="clear" w:color="auto" w:fill="FFFFFF"/>
        <w:spacing w:line="322" w:lineRule="exact"/>
        <w:ind w:left="709"/>
      </w:pPr>
      <w:r>
        <w:rPr>
          <w:sz w:val="28"/>
          <w:szCs w:val="28"/>
        </w:rPr>
        <w:t>на 2019 год - 17034300 тыс. рублей;</w:t>
      </w:r>
    </w:p>
    <w:p w:rsidR="00E240E3" w:rsidRDefault="00E240E3" w:rsidP="003E172C">
      <w:pPr>
        <w:shd w:val="clear" w:color="auto" w:fill="FFFFFF"/>
        <w:spacing w:line="322" w:lineRule="exact"/>
        <w:ind w:left="709"/>
      </w:pPr>
      <w:r>
        <w:rPr>
          <w:sz w:val="28"/>
          <w:szCs w:val="28"/>
        </w:rPr>
        <w:t>на 2020 год - 19482250 тыс. рублей</w:t>
      </w:r>
    </w:p>
    <w:p w:rsidR="007F7CA1" w:rsidRDefault="007F7CA1" w:rsidP="007F7CA1">
      <w:pPr>
        <w:framePr w:h="326" w:hRule="exact" w:hSpace="38" w:wrap="auto" w:vAnchor="text" w:hAnchor="page" w:x="3728" w:y="316"/>
        <w:shd w:val="clear" w:color="auto" w:fill="FFFFFF"/>
      </w:pPr>
      <w:r>
        <w:rPr>
          <w:sz w:val="28"/>
          <w:szCs w:val="28"/>
        </w:rPr>
        <w:t>-</w:t>
      </w:r>
    </w:p>
    <w:p w:rsidR="00E240E3" w:rsidRDefault="00E240E3" w:rsidP="007F7CA1">
      <w:pPr>
        <w:shd w:val="clear" w:color="auto" w:fill="FFFFFF"/>
        <w:spacing w:before="317" w:line="322" w:lineRule="exact"/>
        <w:ind w:left="709"/>
        <w:jc w:val="both"/>
      </w:pPr>
      <w:r>
        <w:rPr>
          <w:sz w:val="28"/>
          <w:szCs w:val="28"/>
        </w:rPr>
        <w:t xml:space="preserve">ввод новых мощностей </w:t>
      </w:r>
      <w:proofErr w:type="gramStart"/>
      <w:r>
        <w:rPr>
          <w:sz w:val="28"/>
          <w:szCs w:val="28"/>
        </w:rPr>
        <w:t>единовременного</w:t>
      </w:r>
      <w:proofErr w:type="gramEnd"/>
    </w:p>
    <w:p w:rsidR="00E240E3" w:rsidRDefault="00E240E3" w:rsidP="007F7CA1">
      <w:pPr>
        <w:shd w:val="clear" w:color="auto" w:fill="FFFFFF"/>
        <w:spacing w:line="322" w:lineRule="exact"/>
        <w:ind w:left="709"/>
        <w:jc w:val="both"/>
      </w:pPr>
      <w:r>
        <w:rPr>
          <w:sz w:val="28"/>
          <w:szCs w:val="28"/>
        </w:rPr>
        <w:t>хранения оптово-распределительных центров</w:t>
      </w:r>
    </w:p>
    <w:p w:rsidR="00E240E3" w:rsidRDefault="00E240E3" w:rsidP="007F7CA1">
      <w:pPr>
        <w:shd w:val="clear" w:color="auto" w:fill="FFFFFF"/>
        <w:spacing w:line="322" w:lineRule="exact"/>
        <w:ind w:left="709"/>
        <w:jc w:val="both"/>
      </w:pPr>
      <w:proofErr w:type="gramStart"/>
      <w:r>
        <w:rPr>
          <w:sz w:val="28"/>
          <w:szCs w:val="28"/>
        </w:rPr>
        <w:t>с 2015 по 2020 год в объеме 4716 тыс. тонн (в том</w:t>
      </w:r>
      <w:r w:rsidR="007F7CA1">
        <w:rPr>
          <w:sz w:val="28"/>
          <w:szCs w:val="28"/>
        </w:rPr>
        <w:t xml:space="preserve"> </w:t>
      </w:r>
      <w:r>
        <w:rPr>
          <w:sz w:val="28"/>
          <w:szCs w:val="28"/>
        </w:rPr>
        <w:t>числе в 2015 году - 750,9 тыс. тонн, в 2016 году -</w:t>
      </w:r>
      <w:r w:rsidR="007F7CA1">
        <w:rPr>
          <w:sz w:val="28"/>
          <w:szCs w:val="28"/>
        </w:rPr>
        <w:t xml:space="preserve"> </w:t>
      </w:r>
      <w:r>
        <w:rPr>
          <w:sz w:val="28"/>
          <w:szCs w:val="28"/>
        </w:rPr>
        <w:t>685,9 тыс. тонн, в 2017 году - 757,8 тыс. тонн,</w:t>
      </w:r>
      <w:r w:rsidR="007F7CA1">
        <w:rPr>
          <w:sz w:val="28"/>
          <w:szCs w:val="28"/>
        </w:rPr>
        <w:t xml:space="preserve"> </w:t>
      </w:r>
      <w:r>
        <w:rPr>
          <w:sz w:val="28"/>
          <w:szCs w:val="28"/>
        </w:rPr>
        <w:t>в 2018 году - 778,8 тыс. тонн, в 2019 году -</w:t>
      </w:r>
      <w:proofErr w:type="gramEnd"/>
    </w:p>
    <w:p w:rsidR="00E240E3" w:rsidRDefault="00E240E3" w:rsidP="007F7CA1">
      <w:pPr>
        <w:shd w:val="clear" w:color="auto" w:fill="FFFFFF"/>
        <w:spacing w:line="322" w:lineRule="exact"/>
        <w:ind w:left="709"/>
        <w:jc w:val="both"/>
      </w:pPr>
      <w:proofErr w:type="gramStart"/>
      <w:r>
        <w:rPr>
          <w:sz w:val="28"/>
          <w:szCs w:val="28"/>
        </w:rPr>
        <w:t>837,5 тыс. тонн, в 2020 году - 905,1 тыс. тонн);</w:t>
      </w:r>
      <w:proofErr w:type="gramEnd"/>
    </w:p>
    <w:p w:rsidR="003E172C" w:rsidRDefault="00E240E3" w:rsidP="007F7CA1">
      <w:pPr>
        <w:shd w:val="clear" w:color="auto" w:fill="FFFFFF"/>
        <w:spacing w:line="322" w:lineRule="exac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полуфабрикатов различной степени</w:t>
      </w:r>
      <w:r w:rsidR="007F7CA1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готовности для обеспечения системы социального</w:t>
      </w:r>
      <w:r w:rsidR="007F7CA1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питания на вновь вводимых мощностях -</w:t>
      </w:r>
      <w:r w:rsidR="007F7CA1">
        <w:rPr>
          <w:sz w:val="28"/>
          <w:szCs w:val="28"/>
        </w:rPr>
        <w:t xml:space="preserve"> </w:t>
      </w:r>
      <w:r>
        <w:rPr>
          <w:sz w:val="28"/>
          <w:szCs w:val="28"/>
        </w:rPr>
        <w:t>700 тыс. тонн;</w:t>
      </w:r>
      <w:r w:rsidR="007F7CA1">
        <w:rPr>
          <w:sz w:val="28"/>
          <w:szCs w:val="28"/>
        </w:rPr>
        <w:t xml:space="preserve"> </w:t>
      </w:r>
      <w:r>
        <w:rPr>
          <w:sz w:val="28"/>
          <w:szCs w:val="28"/>
        </w:rPr>
        <w:t>прирост мощностей по хранению сахара</w:t>
      </w:r>
      <w:r w:rsidR="007F7CA1">
        <w:rPr>
          <w:sz w:val="28"/>
          <w:szCs w:val="28"/>
        </w:rPr>
        <w:t xml:space="preserve"> </w:t>
      </w:r>
      <w:r>
        <w:rPr>
          <w:sz w:val="28"/>
          <w:szCs w:val="28"/>
        </w:rPr>
        <w:t>с 2015 по 2020 год на 1380 тыс. тонн</w:t>
      </w:r>
      <w:r w:rsidR="007F7CA1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единовременного хранения;</w:t>
      </w:r>
      <w:r w:rsidR="007F7CA1">
        <w:rPr>
          <w:sz w:val="28"/>
          <w:szCs w:val="28"/>
        </w:rPr>
        <w:t xml:space="preserve"> </w:t>
      </w:r>
      <w:r>
        <w:rPr>
          <w:sz w:val="28"/>
          <w:szCs w:val="28"/>
        </w:rPr>
        <w:t>доля в обороте продукции оптово-распределительных центров и производственных</w:t>
      </w:r>
      <w:r w:rsidR="007F7CA1">
        <w:rPr>
          <w:sz w:val="28"/>
          <w:szCs w:val="28"/>
        </w:rPr>
        <w:t xml:space="preserve"> </w:t>
      </w:r>
      <w:r>
        <w:rPr>
          <w:sz w:val="28"/>
          <w:szCs w:val="28"/>
        </w:rPr>
        <w:t>логистических центров, реализуемой через</w:t>
      </w:r>
      <w:r w:rsidR="007F7CA1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 и муниципальный заказ, в том</w:t>
      </w:r>
      <w:r w:rsidR="007F7CA1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числе для оказания внутренней продовольственной</w:t>
      </w:r>
      <w:r w:rsidR="003E172C" w:rsidRPr="003E172C">
        <w:rPr>
          <w:sz w:val="28"/>
          <w:szCs w:val="28"/>
        </w:rPr>
        <w:t xml:space="preserve"> </w:t>
      </w:r>
      <w:r w:rsidR="003E172C">
        <w:rPr>
          <w:sz w:val="28"/>
          <w:szCs w:val="28"/>
        </w:rPr>
        <w:t>помощи населению -</w:t>
      </w:r>
      <w:r w:rsidR="007F7CA1">
        <w:rPr>
          <w:sz w:val="28"/>
          <w:szCs w:val="28"/>
        </w:rPr>
        <w:t xml:space="preserve"> 20 процентов; создание новых рабочих мест в количестве 4000 единиц.</w:t>
      </w:r>
    </w:p>
    <w:p w:rsidR="00E240E3" w:rsidRDefault="00E240E3" w:rsidP="007F7CA1">
      <w:pPr>
        <w:shd w:val="clear" w:color="auto" w:fill="FFFFFF"/>
        <w:spacing w:line="322" w:lineRule="exact"/>
        <w:ind w:left="709"/>
        <w:jc w:val="both"/>
      </w:pPr>
    </w:p>
    <w:p w:rsidR="00E240E3" w:rsidRDefault="00E240E3" w:rsidP="003E172C">
      <w:pPr>
        <w:shd w:val="clear" w:color="auto" w:fill="FFFFFF"/>
        <w:spacing w:line="322" w:lineRule="exact"/>
        <w:ind w:left="709"/>
        <w:sectPr w:rsidR="00E240E3">
          <w:type w:val="continuous"/>
          <w:pgSz w:w="11909" w:h="16834"/>
          <w:pgMar w:top="1440" w:right="1642" w:bottom="360" w:left="1440" w:header="720" w:footer="720" w:gutter="0"/>
          <w:cols w:num="2" w:space="720" w:equalWidth="0">
            <w:col w:w="1780" w:space="427"/>
            <w:col w:w="6619"/>
          </w:cols>
          <w:noEndnote/>
        </w:sectPr>
      </w:pPr>
    </w:p>
    <w:p w:rsidR="00E240E3" w:rsidRPr="00926F6E" w:rsidRDefault="00E240E3" w:rsidP="00926F6E">
      <w:pPr>
        <w:shd w:val="clear" w:color="auto" w:fill="FFFFFF"/>
        <w:spacing w:before="336" w:line="322" w:lineRule="exact"/>
        <w:ind w:left="48" w:firstLine="365"/>
        <w:jc w:val="center"/>
        <w:rPr>
          <w:b/>
        </w:rPr>
      </w:pPr>
      <w:r w:rsidRPr="00926F6E">
        <w:rPr>
          <w:b/>
          <w:sz w:val="28"/>
          <w:szCs w:val="28"/>
          <w:lang w:val="en-US"/>
        </w:rPr>
        <w:lastRenderedPageBreak/>
        <w:t>I</w:t>
      </w:r>
      <w:r w:rsidRPr="00926F6E">
        <w:rPr>
          <w:b/>
          <w:sz w:val="28"/>
          <w:szCs w:val="28"/>
        </w:rPr>
        <w:t xml:space="preserve">. Приоритеты и цели государственной политики, в том числе общие </w:t>
      </w:r>
      <w:r w:rsidRPr="00926F6E">
        <w:rPr>
          <w:b/>
          <w:spacing w:val="-1"/>
          <w:sz w:val="28"/>
          <w:szCs w:val="28"/>
        </w:rPr>
        <w:t>требования к государственной политике субъектов Российской Федерации</w:t>
      </w:r>
    </w:p>
    <w:p w:rsidR="00E240E3" w:rsidRDefault="00E240E3" w:rsidP="00B67FE4">
      <w:pPr>
        <w:shd w:val="clear" w:color="auto" w:fill="FFFFFF"/>
        <w:tabs>
          <w:tab w:val="left" w:pos="1891"/>
          <w:tab w:val="left" w:pos="4195"/>
          <w:tab w:val="left" w:pos="8011"/>
        </w:tabs>
        <w:spacing w:before="365" w:line="360" w:lineRule="exact"/>
        <w:ind w:firstLine="706"/>
        <w:jc w:val="both"/>
      </w:pPr>
      <w:proofErr w:type="gramStart"/>
      <w:r>
        <w:rPr>
          <w:sz w:val="28"/>
          <w:szCs w:val="28"/>
        </w:rPr>
        <w:t>Государственная программа развития сельского хозяйства и</w:t>
      </w:r>
      <w:r>
        <w:rPr>
          <w:sz w:val="28"/>
          <w:szCs w:val="28"/>
        </w:rPr>
        <w:br/>
        <w:t>регулирования рынков сельскохозяйственной продукции, сырья и</w:t>
      </w:r>
      <w:r>
        <w:rPr>
          <w:sz w:val="28"/>
          <w:szCs w:val="28"/>
        </w:rPr>
        <w:br/>
        <w:t>продовольствия на 2013 - 2020 годы (далее - Программа) базируется на</w:t>
      </w:r>
      <w:r>
        <w:rPr>
          <w:sz w:val="28"/>
          <w:szCs w:val="28"/>
        </w:rPr>
        <w:br/>
        <w:t>положениях Федерального закона "О развитии сельского хозяйства",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Концепции</w:t>
      </w:r>
      <w:r w:rsidR="00103A11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долгосрочного</w:t>
      </w:r>
      <w:r w:rsidR="00103A11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социально-экономического</w:t>
      </w:r>
      <w:r w:rsidR="00103A11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развития</w:t>
      </w:r>
      <w:r w:rsidR="00103A11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на период до 2020 года, утвержденной распоряжением Правительства Российской Федерации от 17 ноября 2008 г. № 1662-р, Доктрины продовольственной безопасности Российской Федерации, утвержденной Указом Президента Российской Федерации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30 января 2010 г. № 120 (далее - Доктрина), Стратегии развития пищевой и перерабатывающей промышленности Российской Федерации на период до 2020 года, утвержденной распоряжением Правительства Российской Федерации от 17 апреля 2012 г. № 559-р, Концепции устойчивого развития сельских территорий Российской Федерации на период до 2020 года, утвержденной распоряжением Правительства Российской Федерации от 30 ноября 2010 г. № 2136-р, Государственной программы развития сельского хозяйства</w:t>
      </w:r>
      <w:proofErr w:type="gramEnd"/>
      <w:r>
        <w:rPr>
          <w:sz w:val="28"/>
          <w:szCs w:val="28"/>
        </w:rPr>
        <w:t xml:space="preserve"> и регулирования рынок сельскохозяйственной продукции, сырья и продовольствия на 2008 - 2012 годы, а также ряда других федеральных и ведомственных целевых программ по проблемам развития агропромышленного комплекса страны.</w:t>
      </w:r>
    </w:p>
    <w:p w:rsidR="00E240E3" w:rsidRDefault="00E240E3" w:rsidP="00B67FE4">
      <w:pPr>
        <w:shd w:val="clear" w:color="auto" w:fill="FFFFFF"/>
        <w:spacing w:line="360" w:lineRule="exact"/>
        <w:ind w:firstLine="706"/>
        <w:jc w:val="both"/>
      </w:pPr>
      <w:r>
        <w:rPr>
          <w:sz w:val="28"/>
          <w:szCs w:val="28"/>
        </w:rPr>
        <w:t xml:space="preserve">Программа предусматривает комплексное развитие всех отраслей и </w:t>
      </w:r>
      <w:proofErr w:type="spellStart"/>
      <w:r>
        <w:rPr>
          <w:sz w:val="28"/>
          <w:szCs w:val="28"/>
        </w:rPr>
        <w:t>подотраслей</w:t>
      </w:r>
      <w:proofErr w:type="spellEnd"/>
      <w:r>
        <w:rPr>
          <w:sz w:val="28"/>
          <w:szCs w:val="28"/>
        </w:rPr>
        <w:t>, а также сфер деятельности агропромышленного комплекса с учетом вступления России во Всемирную торговую организацию.</w:t>
      </w:r>
    </w:p>
    <w:p w:rsidR="00E240E3" w:rsidRDefault="00E240E3" w:rsidP="00B67FE4">
      <w:pPr>
        <w:shd w:val="clear" w:color="auto" w:fill="FFFFFF"/>
        <w:spacing w:line="360" w:lineRule="exact"/>
        <w:ind w:left="706"/>
      </w:pPr>
      <w:r>
        <w:rPr>
          <w:sz w:val="28"/>
          <w:szCs w:val="28"/>
        </w:rPr>
        <w:t>К приоритетам Программы относятся:</w:t>
      </w:r>
    </w:p>
    <w:p w:rsidR="00E240E3" w:rsidRDefault="00E240E3" w:rsidP="00B67FE4">
      <w:pPr>
        <w:shd w:val="clear" w:color="auto" w:fill="FFFFFF"/>
        <w:spacing w:line="360" w:lineRule="exact"/>
        <w:ind w:firstLine="706"/>
        <w:jc w:val="both"/>
      </w:pPr>
      <w:r>
        <w:rPr>
          <w:sz w:val="28"/>
          <w:szCs w:val="28"/>
        </w:rPr>
        <w:t xml:space="preserve">развитие </w:t>
      </w:r>
      <w:proofErr w:type="gramStart"/>
      <w:r>
        <w:rPr>
          <w:sz w:val="28"/>
          <w:szCs w:val="28"/>
        </w:rPr>
        <w:t>импортозамещающих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подотраслей</w:t>
      </w:r>
      <w:proofErr w:type="spellEnd"/>
      <w:r>
        <w:rPr>
          <w:sz w:val="28"/>
          <w:szCs w:val="28"/>
        </w:rPr>
        <w:t xml:space="preserve"> сельского хозяйства, включая овощеводство и плодоводство;</w:t>
      </w:r>
    </w:p>
    <w:p w:rsidR="00E240E3" w:rsidRDefault="00E240E3" w:rsidP="00B67FE4">
      <w:pPr>
        <w:shd w:val="clear" w:color="auto" w:fill="FFFFFF"/>
        <w:spacing w:line="360" w:lineRule="exact"/>
        <w:ind w:firstLine="706"/>
        <w:jc w:val="both"/>
      </w:pPr>
      <w:r>
        <w:rPr>
          <w:sz w:val="28"/>
          <w:szCs w:val="28"/>
        </w:rPr>
        <w:t>экологическая безопасность сельскохозяйственной продукции и продовольствия;</w:t>
      </w:r>
    </w:p>
    <w:p w:rsidR="00E240E3" w:rsidRDefault="00E240E3" w:rsidP="00B67FE4">
      <w:pPr>
        <w:shd w:val="clear" w:color="auto" w:fill="FFFFFF"/>
        <w:spacing w:line="360" w:lineRule="exact"/>
        <w:ind w:firstLine="706"/>
        <w:jc w:val="both"/>
      </w:pPr>
      <w:r>
        <w:rPr>
          <w:sz w:val="28"/>
          <w:szCs w:val="28"/>
        </w:rPr>
        <w:t>наращивание экспорта сельскохозяйственной продукции, сырья и продовольствия по мере насыщения ими внутреннего рынка;</w:t>
      </w:r>
    </w:p>
    <w:p w:rsidR="00E240E3" w:rsidRDefault="00E240E3" w:rsidP="00B67FE4">
      <w:pPr>
        <w:shd w:val="clear" w:color="auto" w:fill="FFFFFF"/>
        <w:spacing w:line="360" w:lineRule="exact"/>
        <w:ind w:firstLine="706"/>
        <w:jc w:val="both"/>
      </w:pPr>
      <w:r>
        <w:rPr>
          <w:sz w:val="28"/>
          <w:szCs w:val="28"/>
        </w:rPr>
        <w:t>минимизация логистических издержек и оптимизация других факторов,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 по зонам и регионам страны в рамках вступления во Всемирную торговую организацию;</w:t>
      </w:r>
    </w:p>
    <w:p w:rsidR="00E240E3" w:rsidRDefault="00E240E3" w:rsidP="00B67FE4">
      <w:pPr>
        <w:shd w:val="clear" w:color="auto" w:fill="FFFFFF"/>
        <w:spacing w:before="346" w:line="360" w:lineRule="exact"/>
        <w:ind w:firstLine="706"/>
        <w:jc w:val="both"/>
      </w:pPr>
      <w:r>
        <w:rPr>
          <w:sz w:val="28"/>
          <w:szCs w:val="28"/>
        </w:rPr>
        <w:lastRenderedPageBreak/>
        <w:t xml:space="preserve">в сфере производства - скотоводство (производство молока и мяса) как системообразующая </w:t>
      </w:r>
      <w:proofErr w:type="spellStart"/>
      <w:r>
        <w:rPr>
          <w:sz w:val="28"/>
          <w:szCs w:val="28"/>
        </w:rPr>
        <w:t>подотрасль</w:t>
      </w:r>
      <w:proofErr w:type="spellEnd"/>
      <w:r>
        <w:rPr>
          <w:sz w:val="28"/>
          <w:szCs w:val="28"/>
        </w:rPr>
        <w:t>, использующая конкурентные преимущества страны, в первую очередь наличие значительных площадей сельскохозяйственных угодий;</w:t>
      </w:r>
    </w:p>
    <w:p w:rsidR="00E240E3" w:rsidRDefault="00E240E3" w:rsidP="00B67FE4">
      <w:pPr>
        <w:shd w:val="clear" w:color="auto" w:fill="FFFFFF"/>
        <w:spacing w:line="360" w:lineRule="exact"/>
        <w:ind w:firstLine="706"/>
        <w:jc w:val="both"/>
      </w:pPr>
      <w:r>
        <w:rPr>
          <w:sz w:val="28"/>
          <w:szCs w:val="28"/>
        </w:rPr>
        <w:t>в экономической сфере - повышение доходов сельскохозяйственных товаропроизводителей;</w:t>
      </w:r>
    </w:p>
    <w:p w:rsidR="00E240E3" w:rsidRDefault="00E240E3" w:rsidP="00B67FE4">
      <w:pPr>
        <w:shd w:val="clear" w:color="auto" w:fill="FFFFFF"/>
        <w:tabs>
          <w:tab w:val="left" w:pos="2683"/>
          <w:tab w:val="left" w:pos="6302"/>
          <w:tab w:val="left" w:pos="7627"/>
          <w:tab w:val="left" w:pos="8256"/>
        </w:tabs>
        <w:spacing w:line="360" w:lineRule="exact"/>
        <w:ind w:firstLine="706"/>
        <w:jc w:val="both"/>
      </w:pPr>
      <w:r>
        <w:rPr>
          <w:sz w:val="28"/>
          <w:szCs w:val="28"/>
        </w:rPr>
        <w:t>в социальной сфере - устойчивое развитие сельских территорий в</w:t>
      </w:r>
      <w:r>
        <w:rPr>
          <w:sz w:val="28"/>
          <w:szCs w:val="28"/>
        </w:rPr>
        <w:br/>
        <w:t>качестве непременного условия сохранения трудовых ресурсов и</w:t>
      </w:r>
      <w:r>
        <w:rPr>
          <w:sz w:val="28"/>
          <w:szCs w:val="28"/>
        </w:rPr>
        <w:br/>
        <w:t>территориальной целостности страны, создание условий для обеспечения</w:t>
      </w:r>
      <w:r>
        <w:rPr>
          <w:sz w:val="28"/>
          <w:szCs w:val="28"/>
        </w:rPr>
        <w:br/>
      </w:r>
      <w:r w:rsidR="00103A11">
        <w:rPr>
          <w:spacing w:val="-12"/>
          <w:sz w:val="28"/>
          <w:szCs w:val="28"/>
        </w:rPr>
        <w:t xml:space="preserve">экономической </w:t>
      </w:r>
      <w:r>
        <w:rPr>
          <w:spacing w:val="-12"/>
          <w:sz w:val="28"/>
          <w:szCs w:val="28"/>
        </w:rPr>
        <w:t>и</w:t>
      </w:r>
      <w:r w:rsidR="00103A11"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физической доступности</w:t>
      </w:r>
      <w:r w:rsidR="00103A11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питания</w:t>
      </w:r>
      <w:r w:rsidR="00103A11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</w:t>
      </w:r>
      <w:r w:rsidR="00103A11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основе</w:t>
      </w:r>
      <w:r w:rsidR="00103A11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рациональных норм потребления пищевых продуктов для уязвимых слоев населения;</w:t>
      </w:r>
    </w:p>
    <w:p w:rsidR="00E240E3" w:rsidRDefault="00E240E3" w:rsidP="00B67FE4">
      <w:pPr>
        <w:shd w:val="clear" w:color="auto" w:fill="FFFFFF"/>
        <w:tabs>
          <w:tab w:val="left" w:pos="1210"/>
          <w:tab w:val="left" w:pos="4397"/>
          <w:tab w:val="left" w:pos="6221"/>
          <w:tab w:val="left" w:pos="7704"/>
          <w:tab w:val="left" w:pos="8242"/>
        </w:tabs>
        <w:spacing w:line="360" w:lineRule="exact"/>
        <w:ind w:firstLine="706"/>
        <w:jc w:val="both"/>
      </w:pPr>
      <w:r>
        <w:rPr>
          <w:sz w:val="28"/>
          <w:szCs w:val="28"/>
        </w:rPr>
        <w:t>в сфере развития производственного потенциала - мелиорация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земель</w:t>
      </w:r>
      <w:r w:rsidR="00103A11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сельскохозяйственного</w:t>
      </w:r>
      <w:r w:rsidR="00103A11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назначения,</w:t>
      </w:r>
      <w:r w:rsidR="00103A11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введение</w:t>
      </w:r>
      <w:r w:rsidR="00103A11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03A11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оборот</w:t>
      </w:r>
      <w:r w:rsidR="00103A11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неиспользуемой пашни и других категорий сельскохозяйственных угодий;</w:t>
      </w:r>
    </w:p>
    <w:p w:rsidR="00E240E3" w:rsidRDefault="00E240E3" w:rsidP="00B67FE4">
      <w:pPr>
        <w:shd w:val="clear" w:color="auto" w:fill="FFFFFF"/>
        <w:tabs>
          <w:tab w:val="left" w:pos="2894"/>
          <w:tab w:val="left" w:pos="4627"/>
          <w:tab w:val="left" w:pos="5261"/>
          <w:tab w:val="left" w:pos="7498"/>
        </w:tabs>
        <w:spacing w:line="360" w:lineRule="exact"/>
        <w:ind w:firstLine="706"/>
        <w:jc w:val="both"/>
      </w:pPr>
      <w:r>
        <w:rPr>
          <w:sz w:val="28"/>
          <w:szCs w:val="28"/>
        </w:rPr>
        <w:t>в институциональной сфере - развитие интеграционных связей в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агропромышленном</w:t>
      </w:r>
      <w:r w:rsidR="00103A11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комплексе</w:t>
      </w:r>
      <w:r w:rsidR="00103A1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03A11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формирование</w:t>
      </w:r>
      <w:r w:rsidR="00103A11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продуктовых</w:t>
      </w:r>
    </w:p>
    <w:p w:rsidR="00E240E3" w:rsidRDefault="00E240E3" w:rsidP="00B67FE4">
      <w:pPr>
        <w:shd w:val="clear" w:color="auto" w:fill="FFFFFF"/>
        <w:spacing w:line="360" w:lineRule="exact"/>
        <w:jc w:val="both"/>
      </w:pPr>
      <w:proofErr w:type="spellStart"/>
      <w:r>
        <w:rPr>
          <w:sz w:val="28"/>
          <w:szCs w:val="28"/>
        </w:rPr>
        <w:t>подкомплексов</w:t>
      </w:r>
      <w:proofErr w:type="spellEnd"/>
      <w:r>
        <w:rPr>
          <w:sz w:val="28"/>
          <w:szCs w:val="28"/>
        </w:rPr>
        <w:t>, а также территориальных кластеров;</w:t>
      </w:r>
    </w:p>
    <w:p w:rsidR="00E240E3" w:rsidRDefault="00E240E3" w:rsidP="00B67FE4">
      <w:pPr>
        <w:shd w:val="clear" w:color="auto" w:fill="FFFFFF"/>
        <w:spacing w:line="360" w:lineRule="exact"/>
        <w:ind w:firstLine="706"/>
        <w:jc w:val="both"/>
      </w:pPr>
      <w:r>
        <w:rPr>
          <w:sz w:val="28"/>
          <w:szCs w:val="28"/>
        </w:rPr>
        <w:t>в научной и кадровой сферах - обеспечение формирования инновационного агропромышленного комплекса.</w:t>
      </w:r>
    </w:p>
    <w:p w:rsidR="00E240E3" w:rsidRDefault="00E240E3" w:rsidP="00B67FE4">
      <w:pPr>
        <w:shd w:val="clear" w:color="auto" w:fill="FFFFFF"/>
        <w:spacing w:line="360" w:lineRule="exact"/>
        <w:ind w:left="706"/>
      </w:pPr>
      <w:r>
        <w:rPr>
          <w:sz w:val="28"/>
          <w:szCs w:val="28"/>
        </w:rPr>
        <w:t>Целями Программы являются:</w:t>
      </w:r>
    </w:p>
    <w:p w:rsidR="00E240E3" w:rsidRDefault="00103A11" w:rsidP="00B67FE4">
      <w:pPr>
        <w:shd w:val="clear" w:color="auto" w:fill="FFFFFF"/>
        <w:tabs>
          <w:tab w:val="left" w:pos="2640"/>
          <w:tab w:val="left" w:pos="5424"/>
          <w:tab w:val="left" w:pos="7646"/>
          <w:tab w:val="left" w:pos="8933"/>
        </w:tabs>
        <w:spacing w:line="360" w:lineRule="exact"/>
        <w:ind w:firstLine="706"/>
        <w:jc w:val="both"/>
      </w:pPr>
      <w:r>
        <w:rPr>
          <w:spacing w:val="-2"/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="00E240E3">
        <w:rPr>
          <w:spacing w:val="-2"/>
          <w:sz w:val="28"/>
          <w:szCs w:val="28"/>
        </w:rPr>
        <w:t>продовольственной</w:t>
      </w:r>
      <w:r>
        <w:rPr>
          <w:sz w:val="28"/>
          <w:szCs w:val="28"/>
        </w:rPr>
        <w:t xml:space="preserve"> </w:t>
      </w:r>
      <w:r w:rsidR="00E240E3">
        <w:rPr>
          <w:spacing w:val="-2"/>
          <w:sz w:val="28"/>
          <w:szCs w:val="28"/>
        </w:rPr>
        <w:t>независимости</w:t>
      </w:r>
      <w:r>
        <w:rPr>
          <w:sz w:val="28"/>
          <w:szCs w:val="28"/>
        </w:rPr>
        <w:t xml:space="preserve"> </w:t>
      </w:r>
      <w:r w:rsidR="00E240E3">
        <w:rPr>
          <w:spacing w:val="-3"/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 w:rsidR="00E240E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240E3">
        <w:rPr>
          <w:sz w:val="28"/>
          <w:szCs w:val="28"/>
        </w:rPr>
        <w:t>параметрах, заданных Доктриной;</w:t>
      </w:r>
    </w:p>
    <w:p w:rsidR="00E240E3" w:rsidRDefault="00E240E3" w:rsidP="00B67FE4">
      <w:pPr>
        <w:shd w:val="clear" w:color="auto" w:fill="FFFFFF"/>
        <w:tabs>
          <w:tab w:val="left" w:pos="3442"/>
          <w:tab w:val="left" w:pos="7690"/>
        </w:tabs>
        <w:spacing w:line="360" w:lineRule="exact"/>
        <w:ind w:firstLine="706"/>
        <w:jc w:val="both"/>
      </w:pPr>
      <w:r>
        <w:rPr>
          <w:spacing w:val="-2"/>
          <w:sz w:val="28"/>
          <w:szCs w:val="28"/>
        </w:rPr>
        <w:t>повышение</w:t>
      </w:r>
      <w:r w:rsidR="001F3CF8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конкурентоспособности</w:t>
      </w:r>
      <w:r w:rsidR="001F3CF8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российской</w:t>
      </w:r>
      <w:r w:rsidR="001F3CF8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сельскохозяйственной продукции на внутреннем и внешнем рынках в рамках вступления России во Всемирную торговую организацию;</w:t>
      </w:r>
    </w:p>
    <w:p w:rsidR="00E240E3" w:rsidRDefault="00E240E3" w:rsidP="00B67FE4">
      <w:pPr>
        <w:shd w:val="clear" w:color="auto" w:fill="FFFFFF"/>
        <w:tabs>
          <w:tab w:val="left" w:pos="2477"/>
          <w:tab w:val="left" w:pos="4315"/>
          <w:tab w:val="left" w:pos="6355"/>
        </w:tabs>
        <w:spacing w:line="360" w:lineRule="exact"/>
        <w:ind w:firstLine="706"/>
        <w:jc w:val="both"/>
      </w:pPr>
      <w:r>
        <w:rPr>
          <w:spacing w:val="-2"/>
          <w:sz w:val="28"/>
          <w:szCs w:val="28"/>
        </w:rPr>
        <w:t>повышение</w:t>
      </w:r>
      <w:r w:rsidR="001F3CF8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финансовой</w:t>
      </w:r>
      <w:r w:rsidR="001F3CF8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устойчивости</w:t>
      </w:r>
      <w:r w:rsidR="001F3CF8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товаропроизводителей</w:t>
      </w:r>
      <w:r w:rsidR="001F3CF8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агропромышленного комплекса;</w:t>
      </w:r>
    </w:p>
    <w:p w:rsidR="00E240E3" w:rsidRDefault="00E240E3" w:rsidP="00B67FE4">
      <w:pPr>
        <w:shd w:val="clear" w:color="auto" w:fill="FFFFFF"/>
        <w:spacing w:line="360" w:lineRule="exact"/>
        <w:ind w:left="706"/>
      </w:pPr>
      <w:r>
        <w:rPr>
          <w:sz w:val="28"/>
          <w:szCs w:val="28"/>
        </w:rPr>
        <w:t>устойчивое развитие сельских территорий;</w:t>
      </w:r>
    </w:p>
    <w:p w:rsidR="00E240E3" w:rsidRDefault="00E240E3" w:rsidP="00B67FE4">
      <w:pPr>
        <w:shd w:val="clear" w:color="auto" w:fill="FFFFFF"/>
        <w:spacing w:line="360" w:lineRule="exact"/>
        <w:ind w:firstLine="706"/>
        <w:jc w:val="both"/>
      </w:pPr>
      <w:r>
        <w:rPr>
          <w:sz w:val="28"/>
          <w:szCs w:val="28"/>
        </w:rPr>
        <w:t xml:space="preserve">воспроизводство и повышение эффективности использования в сельском хозяйстве земельных и других ресурсов, а также </w:t>
      </w:r>
      <w:proofErr w:type="spellStart"/>
      <w:r>
        <w:rPr>
          <w:sz w:val="28"/>
          <w:szCs w:val="28"/>
        </w:rPr>
        <w:t>экологизация</w:t>
      </w:r>
      <w:proofErr w:type="spellEnd"/>
      <w:r>
        <w:rPr>
          <w:sz w:val="28"/>
          <w:szCs w:val="28"/>
        </w:rPr>
        <w:t xml:space="preserve"> производства.</w:t>
      </w:r>
    </w:p>
    <w:p w:rsidR="00E240E3" w:rsidRDefault="00E240E3" w:rsidP="00B67FE4">
      <w:pPr>
        <w:shd w:val="clear" w:color="auto" w:fill="FFFFFF"/>
        <w:spacing w:line="360" w:lineRule="exact"/>
        <w:ind w:firstLine="706"/>
        <w:jc w:val="both"/>
      </w:pPr>
      <w:r>
        <w:rPr>
          <w:sz w:val="28"/>
          <w:szCs w:val="28"/>
        </w:rPr>
        <w:t>Для достижения указанных целей предусматривается решение следующих задач, реализуемых в рамках подпрограмм и федеральных целевых программ, включенных в Программу:</w:t>
      </w:r>
    </w:p>
    <w:p w:rsidR="001F3CF8" w:rsidRDefault="001F3CF8" w:rsidP="00B67FE4">
      <w:pPr>
        <w:shd w:val="clear" w:color="auto" w:fill="FFFFFF"/>
        <w:tabs>
          <w:tab w:val="left" w:pos="3235"/>
          <w:tab w:val="left" w:pos="4459"/>
          <w:tab w:val="left" w:pos="6634"/>
          <w:tab w:val="left" w:pos="8366"/>
        </w:tabs>
        <w:spacing w:line="360" w:lineRule="exact"/>
        <w:ind w:firstLine="70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стимулирование</w:t>
      </w:r>
      <w:r>
        <w:rPr>
          <w:sz w:val="28"/>
          <w:szCs w:val="28"/>
        </w:rPr>
        <w:t xml:space="preserve"> </w:t>
      </w:r>
      <w:r w:rsidR="00E240E3">
        <w:rPr>
          <w:spacing w:val="-1"/>
          <w:sz w:val="28"/>
          <w:szCs w:val="28"/>
        </w:rPr>
        <w:t>роста</w:t>
      </w:r>
      <w:r>
        <w:rPr>
          <w:sz w:val="28"/>
          <w:szCs w:val="28"/>
        </w:rPr>
        <w:t xml:space="preserve"> </w:t>
      </w:r>
      <w:r w:rsidR="00E240E3">
        <w:rPr>
          <w:spacing w:val="-2"/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="00E240E3">
        <w:rPr>
          <w:spacing w:val="-2"/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="00E240E3">
        <w:rPr>
          <w:spacing w:val="-2"/>
          <w:sz w:val="28"/>
          <w:szCs w:val="28"/>
        </w:rPr>
        <w:t>видов</w:t>
      </w:r>
      <w:r>
        <w:rPr>
          <w:spacing w:val="-2"/>
          <w:sz w:val="28"/>
          <w:szCs w:val="28"/>
        </w:rPr>
        <w:t xml:space="preserve"> </w:t>
      </w:r>
      <w:r w:rsidR="00E240E3">
        <w:rPr>
          <w:sz w:val="28"/>
          <w:szCs w:val="28"/>
        </w:rPr>
        <w:t>сельскохозяйственной продукции и производства пищевых продуктов;</w:t>
      </w:r>
    </w:p>
    <w:p w:rsidR="00E240E3" w:rsidRDefault="00E240E3" w:rsidP="00B67FE4">
      <w:pPr>
        <w:shd w:val="clear" w:color="auto" w:fill="FFFFFF"/>
        <w:tabs>
          <w:tab w:val="left" w:pos="3235"/>
          <w:tab w:val="left" w:pos="4459"/>
          <w:tab w:val="left" w:pos="6634"/>
          <w:tab w:val="left" w:pos="8366"/>
        </w:tabs>
        <w:spacing w:line="360" w:lineRule="exact"/>
        <w:ind w:firstLine="706"/>
        <w:jc w:val="both"/>
      </w:pPr>
      <w:r>
        <w:rPr>
          <w:sz w:val="28"/>
          <w:szCs w:val="28"/>
        </w:rPr>
        <w:t>осуществление противоэпизоотических мероприятий в отношении заразных болезней животных;</w:t>
      </w:r>
    </w:p>
    <w:p w:rsidR="00E240E3" w:rsidRDefault="00E240E3" w:rsidP="00B67FE4">
      <w:pPr>
        <w:shd w:val="clear" w:color="auto" w:fill="FFFFFF"/>
        <w:spacing w:line="360" w:lineRule="exact"/>
        <w:ind w:firstLine="706"/>
        <w:jc w:val="both"/>
      </w:pPr>
      <w:r>
        <w:rPr>
          <w:sz w:val="28"/>
          <w:szCs w:val="28"/>
        </w:rPr>
        <w:t>поддержка развития инфраструктуры агропродовольственного рынка;</w:t>
      </w:r>
    </w:p>
    <w:p w:rsidR="00E240E3" w:rsidRDefault="00E240E3" w:rsidP="00B67FE4">
      <w:pPr>
        <w:shd w:val="clear" w:color="auto" w:fill="FFFFFF"/>
        <w:spacing w:line="360" w:lineRule="exact"/>
        <w:ind w:firstLine="706"/>
        <w:jc w:val="both"/>
      </w:pPr>
      <w:r>
        <w:rPr>
          <w:sz w:val="28"/>
          <w:szCs w:val="28"/>
        </w:rPr>
        <w:lastRenderedPageBreak/>
        <w:t>обеспечение сбыта сельскохозяйственной продукции, повышение ее товарности за счет создания условий для ее сезонного хранения и подработки;</w:t>
      </w:r>
    </w:p>
    <w:p w:rsidR="00E240E3" w:rsidRDefault="00E240E3" w:rsidP="00B67FE4">
      <w:pPr>
        <w:shd w:val="clear" w:color="auto" w:fill="FFFFFF"/>
        <w:tabs>
          <w:tab w:val="left" w:pos="2914"/>
          <w:tab w:val="left" w:pos="5573"/>
          <w:tab w:val="left" w:pos="8174"/>
        </w:tabs>
        <w:spacing w:line="360" w:lineRule="exact"/>
        <w:ind w:firstLine="706"/>
        <w:jc w:val="both"/>
      </w:pPr>
      <w:r>
        <w:rPr>
          <w:spacing w:val="-2"/>
          <w:sz w:val="28"/>
          <w:szCs w:val="28"/>
        </w:rPr>
        <w:t>повышение</w:t>
      </w:r>
      <w:r w:rsidR="001F3CF8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эффективности</w:t>
      </w:r>
      <w:r w:rsidR="001F3CF8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регулирования</w:t>
      </w:r>
      <w:r w:rsidR="001F3CF8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рынков</w:t>
      </w:r>
      <w:r w:rsidR="001F3CF8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сельскохозяйственной продукции, сырья и продовольствия;</w:t>
      </w:r>
    </w:p>
    <w:p w:rsidR="00E240E3" w:rsidRDefault="00E240E3" w:rsidP="00B67FE4">
      <w:pPr>
        <w:shd w:val="clear" w:color="auto" w:fill="FFFFFF"/>
        <w:spacing w:line="360" w:lineRule="exact"/>
        <w:ind w:firstLine="706"/>
        <w:jc w:val="both"/>
      </w:pPr>
      <w:r>
        <w:rPr>
          <w:sz w:val="28"/>
          <w:szCs w:val="28"/>
        </w:rPr>
        <w:t>модернизация материально-технической и технологической базы селекции и семеноводства;</w:t>
      </w:r>
    </w:p>
    <w:p w:rsidR="00E240E3" w:rsidRDefault="00E240E3" w:rsidP="00B67FE4">
      <w:pPr>
        <w:shd w:val="clear" w:color="auto" w:fill="FFFFFF"/>
        <w:spacing w:line="360" w:lineRule="exact"/>
        <w:ind w:left="706"/>
      </w:pPr>
      <w:r>
        <w:rPr>
          <w:sz w:val="28"/>
          <w:szCs w:val="28"/>
        </w:rPr>
        <w:t>поддержка малых форм хозяйствования;</w:t>
      </w:r>
    </w:p>
    <w:p w:rsidR="00E240E3" w:rsidRDefault="00E240E3" w:rsidP="00B67FE4">
      <w:pPr>
        <w:shd w:val="clear" w:color="auto" w:fill="FFFFFF"/>
        <w:spacing w:line="360" w:lineRule="exact"/>
        <w:ind w:firstLine="706"/>
        <w:jc w:val="both"/>
      </w:pPr>
      <w:r>
        <w:rPr>
          <w:sz w:val="28"/>
          <w:szCs w:val="28"/>
        </w:rPr>
        <w:t>обеспечение эффективной деятельности органов государственной власти в сфере развития сельского хозяйства и регулирования рынков сельскохозяйственной продукции, сырья и продовольствия;</w:t>
      </w:r>
    </w:p>
    <w:p w:rsidR="00E240E3" w:rsidRDefault="00E240E3" w:rsidP="00B67FE4">
      <w:pPr>
        <w:shd w:val="clear" w:color="auto" w:fill="FFFFFF"/>
        <w:spacing w:line="360" w:lineRule="exact"/>
        <w:ind w:firstLine="706"/>
        <w:jc w:val="both"/>
      </w:pPr>
      <w:r>
        <w:rPr>
          <w:sz w:val="28"/>
          <w:szCs w:val="28"/>
        </w:rPr>
        <w:t>повышение уровня рентабельности в сельском хозяйстве для обеспечения его устойчивого развития;</w:t>
      </w:r>
    </w:p>
    <w:p w:rsidR="00E240E3" w:rsidRDefault="00E240E3" w:rsidP="00B67FE4">
      <w:pPr>
        <w:shd w:val="clear" w:color="auto" w:fill="FFFFFF"/>
        <w:tabs>
          <w:tab w:val="left" w:pos="2693"/>
          <w:tab w:val="left" w:pos="4536"/>
          <w:tab w:val="left" w:pos="6576"/>
        </w:tabs>
        <w:spacing w:line="360" w:lineRule="exact"/>
        <w:ind w:firstLine="706"/>
        <w:jc w:val="both"/>
      </w:pPr>
      <w:r>
        <w:rPr>
          <w:spacing w:val="-2"/>
          <w:sz w:val="28"/>
          <w:szCs w:val="28"/>
        </w:rPr>
        <w:t>поддержание</w:t>
      </w:r>
      <w:r w:rsidR="001F3CF8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финансовой</w:t>
      </w:r>
      <w:r w:rsidR="001F3CF8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устойчивости</w:t>
      </w:r>
      <w:r w:rsidR="001F3CF8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агропромышленного</w:t>
      </w:r>
      <w:r w:rsidR="001F3CF8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комплекса;</w:t>
      </w:r>
    </w:p>
    <w:p w:rsidR="00E240E3" w:rsidRDefault="00E240E3" w:rsidP="00B67FE4">
      <w:pPr>
        <w:shd w:val="clear" w:color="auto" w:fill="FFFFFF"/>
        <w:spacing w:line="360" w:lineRule="exact"/>
        <w:ind w:left="706"/>
      </w:pPr>
      <w:r>
        <w:rPr>
          <w:sz w:val="28"/>
          <w:szCs w:val="28"/>
        </w:rPr>
        <w:t>повышение качества жизни сельского населения;</w:t>
      </w:r>
    </w:p>
    <w:p w:rsidR="00E240E3" w:rsidRDefault="00E240E3" w:rsidP="00B67FE4">
      <w:pPr>
        <w:shd w:val="clear" w:color="auto" w:fill="FFFFFF"/>
        <w:spacing w:line="360" w:lineRule="exact"/>
        <w:ind w:firstLine="706"/>
        <w:jc w:val="both"/>
      </w:pPr>
      <w:r>
        <w:rPr>
          <w:sz w:val="28"/>
          <w:szCs w:val="28"/>
        </w:rPr>
        <w:t>стимулирование инновационной деятельности и инновационного развития агропромышленного комплекса;</w:t>
      </w:r>
    </w:p>
    <w:p w:rsidR="00E240E3" w:rsidRDefault="00E240E3" w:rsidP="00B67FE4">
      <w:pPr>
        <w:shd w:val="clear" w:color="auto" w:fill="FFFFFF"/>
        <w:spacing w:line="360" w:lineRule="exact"/>
        <w:ind w:left="706"/>
      </w:pPr>
      <w:r>
        <w:rPr>
          <w:sz w:val="28"/>
          <w:szCs w:val="28"/>
        </w:rPr>
        <w:t>развитие биотехнологии;</w:t>
      </w:r>
    </w:p>
    <w:p w:rsidR="00E240E3" w:rsidRDefault="00E240E3" w:rsidP="00B67FE4">
      <w:pPr>
        <w:shd w:val="clear" w:color="auto" w:fill="FFFFFF"/>
        <w:spacing w:line="360" w:lineRule="exact"/>
        <w:ind w:firstLine="706"/>
        <w:jc w:val="both"/>
      </w:pPr>
      <w:r>
        <w:rPr>
          <w:sz w:val="28"/>
          <w:szCs w:val="28"/>
        </w:rPr>
        <w:t>создание условий для эффективного использования земель сельскохозяйственного назначения;</w:t>
      </w:r>
    </w:p>
    <w:p w:rsidR="00E240E3" w:rsidRDefault="00E240E3" w:rsidP="00B67FE4">
      <w:pPr>
        <w:shd w:val="clear" w:color="auto" w:fill="FFFFFF"/>
        <w:spacing w:line="360" w:lineRule="exact"/>
        <w:ind w:left="706"/>
      </w:pPr>
      <w:r>
        <w:rPr>
          <w:sz w:val="28"/>
          <w:szCs w:val="28"/>
        </w:rPr>
        <w:t>развитие мелиорации земель сельскохозяйственного назначения;</w:t>
      </w:r>
    </w:p>
    <w:p w:rsidR="00E240E3" w:rsidRDefault="00E240E3" w:rsidP="00B67FE4">
      <w:pPr>
        <w:shd w:val="clear" w:color="auto" w:fill="FFFFFF"/>
        <w:tabs>
          <w:tab w:val="left" w:pos="3115"/>
          <w:tab w:val="left" w:pos="6374"/>
          <w:tab w:val="left" w:pos="8933"/>
        </w:tabs>
        <w:spacing w:line="360" w:lineRule="exact"/>
        <w:ind w:firstLine="706"/>
        <w:jc w:val="both"/>
      </w:pPr>
      <w:r>
        <w:rPr>
          <w:spacing w:val="-2"/>
          <w:sz w:val="28"/>
          <w:szCs w:val="28"/>
        </w:rPr>
        <w:t>экологически</w:t>
      </w:r>
      <w:r w:rsidR="001F3CF8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регламентированное</w:t>
      </w:r>
      <w:r w:rsidR="001F3CF8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использование</w:t>
      </w:r>
      <w:r w:rsidR="001F3CF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F3CF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сельскохозяйственном производстве земельных, водных и других возобновляемых природных ресурсов, а также повышение плодородия почв до оптимального уровня в каждой конкретной зоне.</w:t>
      </w:r>
    </w:p>
    <w:p w:rsidR="00E240E3" w:rsidRPr="00926F6E" w:rsidRDefault="00E240E3" w:rsidP="00B67FE4">
      <w:pPr>
        <w:shd w:val="clear" w:color="auto" w:fill="FFFFFF"/>
        <w:spacing w:before="350" w:line="322" w:lineRule="exact"/>
        <w:ind w:left="2318" w:hanging="1190"/>
        <w:rPr>
          <w:b/>
        </w:rPr>
      </w:pPr>
      <w:r w:rsidRPr="00926F6E">
        <w:rPr>
          <w:b/>
          <w:spacing w:val="-1"/>
          <w:sz w:val="28"/>
          <w:szCs w:val="28"/>
        </w:rPr>
        <w:t xml:space="preserve">II. Общая характеристика участия субъектов Российской </w:t>
      </w:r>
      <w:r w:rsidRPr="00926F6E">
        <w:rPr>
          <w:b/>
          <w:sz w:val="28"/>
          <w:szCs w:val="28"/>
        </w:rPr>
        <w:t>Федерации в реализации Программы</w:t>
      </w:r>
    </w:p>
    <w:p w:rsidR="00E240E3" w:rsidRDefault="00E240E3" w:rsidP="00B67FE4">
      <w:pPr>
        <w:shd w:val="clear" w:color="auto" w:fill="FFFFFF"/>
        <w:tabs>
          <w:tab w:val="left" w:pos="1531"/>
          <w:tab w:val="left" w:pos="4397"/>
          <w:tab w:val="left" w:pos="6648"/>
        </w:tabs>
        <w:spacing w:before="365" w:line="360" w:lineRule="exact"/>
        <w:ind w:firstLine="706"/>
        <w:jc w:val="both"/>
      </w:pPr>
      <w:r>
        <w:rPr>
          <w:sz w:val="28"/>
          <w:szCs w:val="28"/>
        </w:rPr>
        <w:t>Основные мероприятия, осуществляемые субъектами Российской</w:t>
      </w:r>
      <w:r>
        <w:rPr>
          <w:sz w:val="28"/>
          <w:szCs w:val="28"/>
        </w:rPr>
        <w:br/>
        <w:t>Федерации в рамках реализации Программы, обеспечивают достижение ее</w:t>
      </w:r>
      <w:r>
        <w:rPr>
          <w:sz w:val="28"/>
          <w:szCs w:val="28"/>
        </w:rPr>
        <w:br/>
        <w:t>целей и решение задач, учитывают специфику природно-экономических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условий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функционирования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региональных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агропромышленных</w:t>
      </w:r>
    </w:p>
    <w:p w:rsidR="00E240E3" w:rsidRDefault="00E240E3" w:rsidP="00B67FE4">
      <w:pPr>
        <w:shd w:val="clear" w:color="auto" w:fill="FFFFFF"/>
        <w:spacing w:line="360" w:lineRule="exact"/>
      </w:pPr>
      <w:r>
        <w:rPr>
          <w:sz w:val="28"/>
          <w:szCs w:val="28"/>
        </w:rPr>
        <w:t>комплексов и выполняются на основе:</w:t>
      </w:r>
    </w:p>
    <w:p w:rsidR="00E240E3" w:rsidRDefault="00E240E3" w:rsidP="00B67FE4">
      <w:pPr>
        <w:shd w:val="clear" w:color="auto" w:fill="FFFFFF"/>
        <w:spacing w:line="360" w:lineRule="exact"/>
        <w:ind w:firstLine="709"/>
        <w:jc w:val="both"/>
      </w:pP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мероприятий в размерах, определенных в Программе или в соответствии с решениями Правительства Российской Федерации;</w:t>
      </w:r>
    </w:p>
    <w:p w:rsidR="00E240E3" w:rsidRDefault="00E240E3" w:rsidP="00B67FE4">
      <w:pPr>
        <w:shd w:val="clear" w:color="auto" w:fill="FFFFFF"/>
        <w:spacing w:line="360" w:lineRule="exact"/>
        <w:ind w:firstLine="706"/>
        <w:jc w:val="both"/>
      </w:pPr>
      <w:r>
        <w:rPr>
          <w:spacing w:val="-1"/>
          <w:sz w:val="28"/>
          <w:szCs w:val="28"/>
        </w:rPr>
        <w:lastRenderedPageBreak/>
        <w:t xml:space="preserve">реализации экономически значимых программ субъектов Российской </w:t>
      </w:r>
      <w:r>
        <w:rPr>
          <w:sz w:val="28"/>
          <w:szCs w:val="28"/>
        </w:rPr>
        <w:t>Федерации, финансирование которых осуществляется при поддержке за счет средств федерального бюджета;</w:t>
      </w:r>
    </w:p>
    <w:p w:rsidR="00E240E3" w:rsidRDefault="00E240E3" w:rsidP="00B67FE4">
      <w:pPr>
        <w:shd w:val="clear" w:color="auto" w:fill="FFFFFF"/>
        <w:spacing w:line="360" w:lineRule="exact"/>
        <w:ind w:firstLine="706"/>
        <w:jc w:val="both"/>
      </w:pPr>
      <w:r>
        <w:rPr>
          <w:spacing w:val="-1"/>
          <w:sz w:val="28"/>
          <w:szCs w:val="28"/>
        </w:rPr>
        <w:t xml:space="preserve">разработки, принятия и реализации региональных программ развития </w:t>
      </w:r>
      <w:r>
        <w:rPr>
          <w:sz w:val="28"/>
          <w:szCs w:val="28"/>
        </w:rPr>
        <w:t>сельского хозяйства и регулирования рынков сельскохозяйственной продукции, сырья и продовольствия с 2013 по 2020 год, финансируемых за счет средств бюджетов субъектов Российской Федерации или внебюджетных источников.</w:t>
      </w:r>
    </w:p>
    <w:p w:rsidR="00E240E3" w:rsidRDefault="00E240E3" w:rsidP="00B67FE4">
      <w:pPr>
        <w:shd w:val="clear" w:color="auto" w:fill="FFFFFF"/>
        <w:spacing w:line="360" w:lineRule="exact"/>
        <w:ind w:firstLine="706"/>
        <w:jc w:val="both"/>
      </w:pPr>
      <w:r>
        <w:rPr>
          <w:sz w:val="28"/>
          <w:szCs w:val="28"/>
        </w:rPr>
        <w:t>Программа учитывает приоритетное и опережающее развитие агропромышленного комплекса субъектов Российской Федерации, входящих в состав Дальневосточного и Крымского федеральных округов.</w:t>
      </w:r>
    </w:p>
    <w:p w:rsidR="00E240E3" w:rsidRDefault="00E240E3" w:rsidP="00B67FE4">
      <w:pPr>
        <w:shd w:val="clear" w:color="auto" w:fill="FFFFFF"/>
        <w:spacing w:line="360" w:lineRule="exact"/>
        <w:ind w:firstLine="706"/>
        <w:jc w:val="both"/>
      </w:pPr>
      <w:r>
        <w:rPr>
          <w:sz w:val="28"/>
          <w:szCs w:val="28"/>
        </w:rPr>
        <w:t>Сведения о показателях (индикаторах) Программы, подпрограмм и федеральных целевых программ и их значениях приведены в приложении № 1.</w:t>
      </w:r>
    </w:p>
    <w:p w:rsidR="00E240E3" w:rsidRDefault="00E240E3" w:rsidP="00B67FE4">
      <w:pPr>
        <w:shd w:val="clear" w:color="auto" w:fill="FFFFFF"/>
        <w:spacing w:line="360" w:lineRule="exact"/>
        <w:ind w:firstLine="706"/>
        <w:jc w:val="both"/>
      </w:pPr>
      <w:r>
        <w:rPr>
          <w:sz w:val="28"/>
          <w:szCs w:val="28"/>
        </w:rPr>
        <w:t>Сведения о показателях (индикаторах) Программы по субъектам Российской Федерации приведены в приложении № 2.</w:t>
      </w:r>
    </w:p>
    <w:p w:rsidR="00E240E3" w:rsidRDefault="00E240E3" w:rsidP="00B67FE4">
      <w:pPr>
        <w:shd w:val="clear" w:color="auto" w:fill="FFFFFF"/>
        <w:tabs>
          <w:tab w:val="left" w:pos="2222"/>
          <w:tab w:val="left" w:pos="4450"/>
          <w:tab w:val="left" w:pos="5827"/>
          <w:tab w:val="left" w:pos="7368"/>
          <w:tab w:val="left" w:pos="7901"/>
        </w:tabs>
        <w:spacing w:line="360" w:lineRule="exact"/>
        <w:ind w:firstLine="706"/>
        <w:jc w:val="both"/>
      </w:pPr>
      <w:r>
        <w:rPr>
          <w:spacing w:val="-1"/>
          <w:sz w:val="28"/>
          <w:szCs w:val="28"/>
        </w:rPr>
        <w:t>Перечень</w:t>
      </w:r>
      <w:r w:rsidR="001F3CF8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ведомственных</w:t>
      </w:r>
      <w:r w:rsidR="001F3CF8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целевых</w:t>
      </w:r>
      <w:r w:rsidR="001F3CF8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программ</w:t>
      </w:r>
      <w:r w:rsidR="001F3CF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F3CF8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основных</w:t>
      </w:r>
      <w:r w:rsidR="001F3CF8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мероприятий Программы приведен в приложении № 3.</w:t>
      </w:r>
    </w:p>
    <w:p w:rsidR="00E240E3" w:rsidRDefault="00E240E3" w:rsidP="00B67FE4">
      <w:pPr>
        <w:shd w:val="clear" w:color="auto" w:fill="FFFFFF"/>
        <w:spacing w:line="360" w:lineRule="exact"/>
        <w:ind w:firstLine="706"/>
        <w:jc w:val="both"/>
      </w:pPr>
      <w:r>
        <w:rPr>
          <w:sz w:val="28"/>
          <w:szCs w:val="28"/>
        </w:rPr>
        <w:t>Сведения об основных мерах правового регулирования в сфере реализации Программы приведены в приложении № 4.</w:t>
      </w:r>
    </w:p>
    <w:p w:rsidR="00E240E3" w:rsidRDefault="00E240E3" w:rsidP="00B67FE4">
      <w:pPr>
        <w:shd w:val="clear" w:color="auto" w:fill="FFFFFF"/>
        <w:spacing w:line="360" w:lineRule="exact"/>
        <w:ind w:firstLine="706"/>
        <w:jc w:val="both"/>
      </w:pPr>
      <w:r>
        <w:rPr>
          <w:sz w:val="28"/>
          <w:szCs w:val="28"/>
        </w:rPr>
        <w:t>Ресурсное обеспечение реализации Программы за счет средств федерального бюджета приведено в приложении № 5.</w:t>
      </w:r>
    </w:p>
    <w:p w:rsidR="001F3CF8" w:rsidRDefault="001F3CF8">
      <w:pPr>
        <w:spacing w:after="200" w:line="276" w:lineRule="auto"/>
      </w:pPr>
      <w:r>
        <w:br w:type="page"/>
      </w:r>
    </w:p>
    <w:p w:rsidR="001F3CF8" w:rsidRDefault="001F3CF8" w:rsidP="00E240E3">
      <w:pPr>
        <w:ind w:left="2552"/>
        <w:sectPr w:rsidR="001F3CF8" w:rsidSect="00B67FE4">
          <w:pgSz w:w="11906" w:h="16838"/>
          <w:pgMar w:top="1134" w:right="1274" w:bottom="1134" w:left="1418" w:header="708" w:footer="708" w:gutter="0"/>
          <w:cols w:space="708"/>
          <w:docGrid w:linePitch="360"/>
        </w:sectPr>
      </w:pPr>
    </w:p>
    <w:p w:rsidR="001F3CF8" w:rsidRDefault="001F3CF8" w:rsidP="007E1163">
      <w:pPr>
        <w:shd w:val="clear" w:color="auto" w:fill="FFFFFF"/>
        <w:ind w:left="11368"/>
      </w:pPr>
      <w:r>
        <w:rPr>
          <w:sz w:val="28"/>
          <w:szCs w:val="28"/>
        </w:rPr>
        <w:lastRenderedPageBreak/>
        <w:t>ПРИЛОЖЕНИЕ № 1</w:t>
      </w:r>
    </w:p>
    <w:p w:rsidR="001F3CF8" w:rsidRDefault="001F3CF8" w:rsidP="001F3CF8">
      <w:pPr>
        <w:shd w:val="clear" w:color="auto" w:fill="FFFFFF"/>
        <w:spacing w:before="115" w:line="322" w:lineRule="exact"/>
        <w:ind w:left="9514"/>
        <w:jc w:val="center"/>
      </w:pPr>
      <w:r>
        <w:rPr>
          <w:sz w:val="28"/>
          <w:szCs w:val="28"/>
        </w:rPr>
        <w:t>к Государственной программе</w:t>
      </w:r>
    </w:p>
    <w:p w:rsidR="001F3CF8" w:rsidRDefault="001F3CF8" w:rsidP="001F3CF8">
      <w:pPr>
        <w:shd w:val="clear" w:color="auto" w:fill="FFFFFF"/>
        <w:spacing w:line="322" w:lineRule="exact"/>
        <w:ind w:left="9514"/>
        <w:jc w:val="center"/>
      </w:pPr>
      <w:r>
        <w:rPr>
          <w:sz w:val="28"/>
          <w:szCs w:val="28"/>
        </w:rPr>
        <w:t>развития сельского хозяйства</w:t>
      </w:r>
    </w:p>
    <w:p w:rsidR="001F3CF8" w:rsidRDefault="001F3CF8" w:rsidP="001F3CF8">
      <w:pPr>
        <w:shd w:val="clear" w:color="auto" w:fill="FFFFFF"/>
        <w:spacing w:line="322" w:lineRule="exact"/>
        <w:ind w:left="9518"/>
        <w:jc w:val="center"/>
      </w:pPr>
      <w:r>
        <w:rPr>
          <w:sz w:val="28"/>
          <w:szCs w:val="28"/>
        </w:rPr>
        <w:t>и регулирования рынков</w:t>
      </w:r>
    </w:p>
    <w:p w:rsidR="001F3CF8" w:rsidRDefault="001F3CF8" w:rsidP="001F3CF8">
      <w:pPr>
        <w:shd w:val="clear" w:color="auto" w:fill="FFFFFF"/>
        <w:spacing w:line="322" w:lineRule="exact"/>
        <w:ind w:left="9514"/>
        <w:jc w:val="center"/>
      </w:pPr>
      <w:r>
        <w:rPr>
          <w:spacing w:val="-1"/>
          <w:sz w:val="28"/>
          <w:szCs w:val="28"/>
        </w:rPr>
        <w:t>сельскохозяйственной продукции, сырья</w:t>
      </w:r>
    </w:p>
    <w:p w:rsidR="001F3CF8" w:rsidRDefault="001F3CF8" w:rsidP="001F3CF8">
      <w:pPr>
        <w:shd w:val="clear" w:color="auto" w:fill="FFFFFF"/>
        <w:spacing w:line="322" w:lineRule="exact"/>
        <w:ind w:left="9518"/>
        <w:jc w:val="center"/>
      </w:pPr>
      <w:r>
        <w:rPr>
          <w:sz w:val="28"/>
          <w:szCs w:val="28"/>
        </w:rPr>
        <w:t>и продовольствия на 2013 - 2020 годы</w:t>
      </w:r>
    </w:p>
    <w:p w:rsidR="001F3CF8" w:rsidRDefault="001F3CF8" w:rsidP="001F3CF8">
      <w:pPr>
        <w:shd w:val="clear" w:color="auto" w:fill="FFFFFF"/>
        <w:spacing w:line="322" w:lineRule="exact"/>
        <w:ind w:left="9518"/>
        <w:jc w:val="center"/>
      </w:pPr>
      <w:proofErr w:type="gramStart"/>
      <w:r>
        <w:rPr>
          <w:sz w:val="28"/>
          <w:szCs w:val="28"/>
        </w:rPr>
        <w:t>(в редакции постановления</w:t>
      </w:r>
      <w:proofErr w:type="gramEnd"/>
    </w:p>
    <w:p w:rsidR="001F3CF8" w:rsidRDefault="001F3CF8" w:rsidP="001F3CF8">
      <w:pPr>
        <w:shd w:val="clear" w:color="auto" w:fill="FFFFFF"/>
        <w:spacing w:line="322" w:lineRule="exact"/>
        <w:ind w:left="9514"/>
        <w:jc w:val="center"/>
      </w:pPr>
      <w:r>
        <w:rPr>
          <w:sz w:val="28"/>
          <w:szCs w:val="28"/>
        </w:rPr>
        <w:t>Правительства Российской Федерации</w:t>
      </w:r>
    </w:p>
    <w:p w:rsidR="001F3CF8" w:rsidRDefault="001F3CF8" w:rsidP="001F3CF8">
      <w:pPr>
        <w:shd w:val="clear" w:color="auto" w:fill="FFFFFF"/>
        <w:spacing w:line="322" w:lineRule="exact"/>
        <w:ind w:left="9518"/>
        <w:jc w:val="center"/>
      </w:pPr>
      <w:r>
        <w:rPr>
          <w:spacing w:val="-4"/>
          <w:sz w:val="28"/>
          <w:szCs w:val="28"/>
        </w:rPr>
        <w:t>от 19 декабря 2014 г.   №   1421)</w:t>
      </w:r>
    </w:p>
    <w:p w:rsidR="001F3CF8" w:rsidRDefault="001F3CF8" w:rsidP="001F3CF8">
      <w:pPr>
        <w:shd w:val="clear" w:color="auto" w:fill="FFFFFF"/>
        <w:spacing w:before="480"/>
        <w:ind w:left="6758"/>
      </w:pP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 xml:space="preserve"> В Е Д Е Н И Я</w:t>
      </w:r>
    </w:p>
    <w:p w:rsidR="001F3CF8" w:rsidRDefault="001F3CF8" w:rsidP="001F3CF8">
      <w:pPr>
        <w:shd w:val="clear" w:color="auto" w:fill="FFFFFF"/>
        <w:spacing w:before="115" w:line="322" w:lineRule="exact"/>
        <w:ind w:right="130"/>
        <w:jc w:val="center"/>
      </w:pPr>
      <w:r>
        <w:rPr>
          <w:b/>
          <w:bCs/>
          <w:spacing w:val="-1"/>
          <w:sz w:val="28"/>
          <w:szCs w:val="28"/>
        </w:rPr>
        <w:t>о показателях (индикаторах) Государственной программы развития сельского хозяйства</w:t>
      </w:r>
    </w:p>
    <w:p w:rsidR="001F3CF8" w:rsidRDefault="001F3CF8" w:rsidP="001F3CF8">
      <w:pPr>
        <w:shd w:val="clear" w:color="auto" w:fill="FFFFFF"/>
        <w:spacing w:line="322" w:lineRule="exact"/>
        <w:ind w:right="120"/>
        <w:jc w:val="center"/>
      </w:pPr>
      <w:r>
        <w:rPr>
          <w:b/>
          <w:bCs/>
          <w:sz w:val="28"/>
          <w:szCs w:val="28"/>
        </w:rPr>
        <w:t>и регулирования рынков сельскохозяйственной продукции, сырья и продовольствия</w:t>
      </w:r>
    </w:p>
    <w:p w:rsidR="001F3CF8" w:rsidRDefault="001F3CF8" w:rsidP="001F3CF8">
      <w:pPr>
        <w:shd w:val="clear" w:color="auto" w:fill="FFFFFF"/>
        <w:spacing w:after="235" w:line="322" w:lineRule="exact"/>
        <w:ind w:right="120"/>
        <w:jc w:val="center"/>
      </w:pPr>
      <w:r>
        <w:rPr>
          <w:b/>
          <w:bCs/>
          <w:sz w:val="28"/>
          <w:szCs w:val="28"/>
        </w:rPr>
        <w:t>на 2013 - 2020 годы, подпрограмм и федеральных целевых программ и их значениях</w:t>
      </w:r>
    </w:p>
    <w:tbl>
      <w:tblPr>
        <w:tblStyle w:val="a9"/>
        <w:tblW w:w="15594" w:type="dxa"/>
        <w:tblInd w:w="-176" w:type="dxa"/>
        <w:tblLook w:val="04A0" w:firstRow="1" w:lastRow="0" w:firstColumn="1" w:lastColumn="0" w:noHBand="0" w:noVBand="1"/>
      </w:tblPr>
      <w:tblGrid>
        <w:gridCol w:w="3403"/>
        <w:gridCol w:w="1417"/>
        <w:gridCol w:w="1005"/>
        <w:gridCol w:w="1077"/>
        <w:gridCol w:w="1077"/>
        <w:gridCol w:w="1077"/>
        <w:gridCol w:w="1115"/>
        <w:gridCol w:w="1077"/>
        <w:gridCol w:w="1115"/>
        <w:gridCol w:w="1077"/>
        <w:gridCol w:w="1077"/>
        <w:gridCol w:w="1077"/>
      </w:tblGrid>
      <w:tr w:rsidR="000D44BC" w:rsidTr="007E1163">
        <w:trPr>
          <w:trHeight w:val="441"/>
        </w:trPr>
        <w:tc>
          <w:tcPr>
            <w:tcW w:w="3403" w:type="dxa"/>
            <w:vMerge w:val="restart"/>
            <w:vAlign w:val="center"/>
          </w:tcPr>
          <w:p w:rsidR="000D44BC" w:rsidRDefault="000D44BC" w:rsidP="007E1163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Наименование показателя</w:t>
            </w:r>
          </w:p>
          <w:p w:rsidR="000D44BC" w:rsidRDefault="000D44BC" w:rsidP="007E1163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(индикатора)</w:t>
            </w:r>
          </w:p>
        </w:tc>
        <w:tc>
          <w:tcPr>
            <w:tcW w:w="1417" w:type="dxa"/>
            <w:vMerge w:val="restart"/>
            <w:vAlign w:val="center"/>
          </w:tcPr>
          <w:p w:rsidR="000D44BC" w:rsidRDefault="000D44BC" w:rsidP="007E1163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Единица измерения</w:t>
            </w:r>
          </w:p>
        </w:tc>
        <w:tc>
          <w:tcPr>
            <w:tcW w:w="10774" w:type="dxa"/>
            <w:gridSpan w:val="10"/>
            <w:vAlign w:val="center"/>
          </w:tcPr>
          <w:p w:rsidR="000D44BC" w:rsidRDefault="000D44BC" w:rsidP="007E1163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Значения показателей</w:t>
            </w:r>
          </w:p>
        </w:tc>
      </w:tr>
      <w:tr w:rsidR="000D44BC" w:rsidTr="007E1163">
        <w:trPr>
          <w:trHeight w:val="395"/>
        </w:trPr>
        <w:tc>
          <w:tcPr>
            <w:tcW w:w="3403" w:type="dxa"/>
            <w:vMerge/>
            <w:vAlign w:val="center"/>
          </w:tcPr>
          <w:p w:rsidR="000D44BC" w:rsidRDefault="000D44BC" w:rsidP="007E1163">
            <w:pPr>
              <w:jc w:val="center"/>
              <w:rPr>
                <w:spacing w:val="-1"/>
              </w:rPr>
            </w:pPr>
          </w:p>
        </w:tc>
        <w:tc>
          <w:tcPr>
            <w:tcW w:w="1417" w:type="dxa"/>
            <w:vMerge/>
            <w:vAlign w:val="center"/>
          </w:tcPr>
          <w:p w:rsidR="000D44BC" w:rsidRDefault="000D44BC" w:rsidP="007E1163">
            <w:pPr>
              <w:jc w:val="center"/>
              <w:rPr>
                <w:spacing w:val="-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0D44BC" w:rsidRDefault="000D44BC" w:rsidP="007E1163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2013 год</w:t>
            </w:r>
          </w:p>
        </w:tc>
        <w:tc>
          <w:tcPr>
            <w:tcW w:w="1077" w:type="dxa"/>
            <w:vMerge w:val="restart"/>
            <w:vAlign w:val="center"/>
          </w:tcPr>
          <w:p w:rsidR="000D44BC" w:rsidRDefault="000D44BC" w:rsidP="007E1163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2014 год</w:t>
            </w:r>
          </w:p>
        </w:tc>
        <w:tc>
          <w:tcPr>
            <w:tcW w:w="1077" w:type="dxa"/>
            <w:vMerge w:val="restart"/>
            <w:vAlign w:val="center"/>
          </w:tcPr>
          <w:p w:rsidR="000D44BC" w:rsidRDefault="000D44BC" w:rsidP="007E1163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2015 год</w:t>
            </w:r>
          </w:p>
        </w:tc>
        <w:tc>
          <w:tcPr>
            <w:tcW w:w="2192" w:type="dxa"/>
            <w:gridSpan w:val="2"/>
            <w:vAlign w:val="center"/>
          </w:tcPr>
          <w:p w:rsidR="000D44BC" w:rsidRDefault="000D44BC" w:rsidP="007E1163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2016 год</w:t>
            </w:r>
          </w:p>
        </w:tc>
        <w:tc>
          <w:tcPr>
            <w:tcW w:w="2192" w:type="dxa"/>
            <w:gridSpan w:val="2"/>
            <w:vAlign w:val="center"/>
          </w:tcPr>
          <w:p w:rsidR="000D44BC" w:rsidRDefault="000D44BC" w:rsidP="007E1163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2017 год</w:t>
            </w:r>
          </w:p>
        </w:tc>
        <w:tc>
          <w:tcPr>
            <w:tcW w:w="1077" w:type="dxa"/>
            <w:vMerge w:val="restart"/>
            <w:vAlign w:val="center"/>
          </w:tcPr>
          <w:p w:rsidR="000D44BC" w:rsidRDefault="007E1163" w:rsidP="007E1163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2018 год</w:t>
            </w:r>
          </w:p>
        </w:tc>
        <w:tc>
          <w:tcPr>
            <w:tcW w:w="1077" w:type="dxa"/>
            <w:vMerge w:val="restart"/>
            <w:vAlign w:val="center"/>
          </w:tcPr>
          <w:p w:rsidR="000D44BC" w:rsidRDefault="007E1163" w:rsidP="007E1163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2019 год</w:t>
            </w:r>
          </w:p>
        </w:tc>
        <w:tc>
          <w:tcPr>
            <w:tcW w:w="1077" w:type="dxa"/>
            <w:vMerge w:val="restart"/>
            <w:vAlign w:val="center"/>
          </w:tcPr>
          <w:p w:rsidR="000D44BC" w:rsidRDefault="007E1163" w:rsidP="007E1163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2020 год</w:t>
            </w:r>
          </w:p>
        </w:tc>
      </w:tr>
      <w:tr w:rsidR="007E1163" w:rsidTr="007E1163">
        <w:trPr>
          <w:trHeight w:val="690"/>
        </w:trPr>
        <w:tc>
          <w:tcPr>
            <w:tcW w:w="3403" w:type="dxa"/>
            <w:vMerge/>
            <w:vAlign w:val="center"/>
          </w:tcPr>
          <w:p w:rsidR="007E1163" w:rsidRDefault="007E1163" w:rsidP="007E1163">
            <w:pPr>
              <w:jc w:val="center"/>
              <w:rPr>
                <w:spacing w:val="-1"/>
              </w:rPr>
            </w:pPr>
          </w:p>
        </w:tc>
        <w:tc>
          <w:tcPr>
            <w:tcW w:w="1417" w:type="dxa"/>
            <w:vMerge/>
            <w:vAlign w:val="center"/>
          </w:tcPr>
          <w:p w:rsidR="007E1163" w:rsidRDefault="007E1163" w:rsidP="007E1163">
            <w:pPr>
              <w:jc w:val="center"/>
              <w:rPr>
                <w:spacing w:val="-1"/>
              </w:rPr>
            </w:pPr>
          </w:p>
        </w:tc>
        <w:tc>
          <w:tcPr>
            <w:tcW w:w="1005" w:type="dxa"/>
            <w:vMerge/>
            <w:vAlign w:val="center"/>
          </w:tcPr>
          <w:p w:rsidR="007E1163" w:rsidRDefault="007E1163" w:rsidP="007E1163">
            <w:pPr>
              <w:jc w:val="center"/>
              <w:rPr>
                <w:spacing w:val="-1"/>
              </w:rPr>
            </w:pPr>
          </w:p>
        </w:tc>
        <w:tc>
          <w:tcPr>
            <w:tcW w:w="1077" w:type="dxa"/>
            <w:vMerge/>
            <w:vAlign w:val="center"/>
          </w:tcPr>
          <w:p w:rsidR="007E1163" w:rsidRDefault="007E1163" w:rsidP="007E1163">
            <w:pPr>
              <w:jc w:val="center"/>
              <w:rPr>
                <w:spacing w:val="-1"/>
              </w:rPr>
            </w:pPr>
          </w:p>
        </w:tc>
        <w:tc>
          <w:tcPr>
            <w:tcW w:w="1077" w:type="dxa"/>
            <w:vMerge/>
            <w:vAlign w:val="center"/>
          </w:tcPr>
          <w:p w:rsidR="007E1163" w:rsidRDefault="007E1163" w:rsidP="007E1163">
            <w:pPr>
              <w:jc w:val="center"/>
              <w:rPr>
                <w:spacing w:val="-1"/>
              </w:rPr>
            </w:pPr>
          </w:p>
        </w:tc>
        <w:tc>
          <w:tcPr>
            <w:tcW w:w="1077" w:type="dxa"/>
            <w:vAlign w:val="center"/>
          </w:tcPr>
          <w:p w:rsidR="007E1163" w:rsidRDefault="007E1163" w:rsidP="007E1163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базовый вариант</w:t>
            </w:r>
          </w:p>
        </w:tc>
        <w:tc>
          <w:tcPr>
            <w:tcW w:w="1115" w:type="dxa"/>
            <w:vAlign w:val="center"/>
          </w:tcPr>
          <w:p w:rsidR="007E1163" w:rsidRDefault="007E1163" w:rsidP="007E1163">
            <w:pPr>
              <w:jc w:val="center"/>
              <w:rPr>
                <w:spacing w:val="-1"/>
              </w:rPr>
            </w:pPr>
            <w:proofErr w:type="spellStart"/>
            <w:proofErr w:type="gramStart"/>
            <w:r>
              <w:rPr>
                <w:spacing w:val="-1"/>
              </w:rPr>
              <w:t>опти-мальный</w:t>
            </w:r>
            <w:proofErr w:type="spellEnd"/>
            <w:proofErr w:type="gramEnd"/>
            <w:r>
              <w:rPr>
                <w:spacing w:val="-1"/>
              </w:rPr>
              <w:t xml:space="preserve"> вариант</w:t>
            </w:r>
          </w:p>
        </w:tc>
        <w:tc>
          <w:tcPr>
            <w:tcW w:w="1077" w:type="dxa"/>
            <w:vAlign w:val="center"/>
          </w:tcPr>
          <w:p w:rsidR="007E1163" w:rsidRDefault="007E1163" w:rsidP="007E1163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базовый вариант</w:t>
            </w:r>
          </w:p>
        </w:tc>
        <w:tc>
          <w:tcPr>
            <w:tcW w:w="1115" w:type="dxa"/>
            <w:vAlign w:val="center"/>
          </w:tcPr>
          <w:p w:rsidR="007E1163" w:rsidRDefault="007E1163" w:rsidP="007E1163">
            <w:pPr>
              <w:jc w:val="center"/>
              <w:rPr>
                <w:spacing w:val="-1"/>
              </w:rPr>
            </w:pPr>
            <w:proofErr w:type="spellStart"/>
            <w:proofErr w:type="gramStart"/>
            <w:r>
              <w:rPr>
                <w:spacing w:val="-1"/>
              </w:rPr>
              <w:t>опти-мальный</w:t>
            </w:r>
            <w:proofErr w:type="spellEnd"/>
            <w:proofErr w:type="gramEnd"/>
            <w:r>
              <w:rPr>
                <w:spacing w:val="-1"/>
              </w:rPr>
              <w:t xml:space="preserve"> вариант</w:t>
            </w:r>
          </w:p>
        </w:tc>
        <w:tc>
          <w:tcPr>
            <w:tcW w:w="1077" w:type="dxa"/>
            <w:vMerge/>
            <w:vAlign w:val="center"/>
          </w:tcPr>
          <w:p w:rsidR="007E1163" w:rsidRDefault="007E1163" w:rsidP="007E1163">
            <w:pPr>
              <w:jc w:val="center"/>
              <w:rPr>
                <w:spacing w:val="-1"/>
              </w:rPr>
            </w:pPr>
          </w:p>
        </w:tc>
        <w:tc>
          <w:tcPr>
            <w:tcW w:w="1077" w:type="dxa"/>
            <w:vMerge/>
            <w:vAlign w:val="center"/>
          </w:tcPr>
          <w:p w:rsidR="007E1163" w:rsidRDefault="007E1163" w:rsidP="007E1163">
            <w:pPr>
              <w:jc w:val="center"/>
              <w:rPr>
                <w:spacing w:val="-1"/>
              </w:rPr>
            </w:pPr>
          </w:p>
        </w:tc>
        <w:tc>
          <w:tcPr>
            <w:tcW w:w="1077" w:type="dxa"/>
            <w:vMerge/>
            <w:vAlign w:val="center"/>
          </w:tcPr>
          <w:p w:rsidR="007E1163" w:rsidRDefault="007E1163" w:rsidP="007E1163">
            <w:pPr>
              <w:jc w:val="center"/>
              <w:rPr>
                <w:spacing w:val="-1"/>
              </w:rPr>
            </w:pPr>
          </w:p>
        </w:tc>
      </w:tr>
      <w:tr w:rsidR="007E1163" w:rsidTr="007E1163">
        <w:tc>
          <w:tcPr>
            <w:tcW w:w="15594" w:type="dxa"/>
            <w:gridSpan w:val="12"/>
          </w:tcPr>
          <w:p w:rsidR="007E1163" w:rsidRPr="007E1163" w:rsidRDefault="007E1163" w:rsidP="007E1163">
            <w:pPr>
              <w:shd w:val="clear" w:color="auto" w:fill="FFFFFF"/>
              <w:spacing w:before="120" w:after="120"/>
              <w:ind w:left="1928"/>
            </w:pPr>
            <w:r>
              <w:rPr>
                <w:spacing w:val="-1"/>
              </w:rPr>
              <w:t>Подпрограмма 10 "Развитие оптово-распределительных центров и инфраструктуры системы социального питания"</w:t>
            </w:r>
          </w:p>
        </w:tc>
      </w:tr>
      <w:tr w:rsidR="000D44BC" w:rsidTr="007E1163">
        <w:tc>
          <w:tcPr>
            <w:tcW w:w="3403" w:type="dxa"/>
          </w:tcPr>
          <w:p w:rsidR="00E77F02" w:rsidRPr="007E1163" w:rsidRDefault="007E1163" w:rsidP="007E1163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ind w:left="539" w:hanging="539"/>
              <w:rPr>
                <w:spacing w:val="-3"/>
              </w:rPr>
            </w:pPr>
            <w:r>
              <w:rPr>
                <w:spacing w:val="-2"/>
              </w:rPr>
              <w:t xml:space="preserve">Ввод новых мощностей </w:t>
            </w:r>
            <w:r>
              <w:t>единовременного хранения оптово-распределительных центров</w:t>
            </w:r>
          </w:p>
        </w:tc>
        <w:tc>
          <w:tcPr>
            <w:tcW w:w="1417" w:type="dxa"/>
          </w:tcPr>
          <w:p w:rsidR="00E77F02" w:rsidRDefault="007E1163" w:rsidP="007E1163">
            <w:pPr>
              <w:spacing w:before="274" w:after="274"/>
              <w:jc w:val="center"/>
              <w:rPr>
                <w:spacing w:val="-1"/>
              </w:rPr>
            </w:pPr>
            <w:r>
              <w:rPr>
                <w:spacing w:val="-1"/>
              </w:rPr>
              <w:t>тыс. тонн</w:t>
            </w:r>
          </w:p>
        </w:tc>
        <w:tc>
          <w:tcPr>
            <w:tcW w:w="1005" w:type="dxa"/>
          </w:tcPr>
          <w:p w:rsidR="00E77F02" w:rsidRDefault="007E1163" w:rsidP="007E1163">
            <w:pPr>
              <w:spacing w:before="274" w:after="274"/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1077" w:type="dxa"/>
          </w:tcPr>
          <w:p w:rsidR="00E77F02" w:rsidRDefault="007E1163" w:rsidP="007E1163">
            <w:pPr>
              <w:spacing w:before="274" w:after="274"/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1077" w:type="dxa"/>
          </w:tcPr>
          <w:p w:rsidR="00E77F02" w:rsidRDefault="007E1163" w:rsidP="007E1163">
            <w:pPr>
              <w:spacing w:before="274" w:after="274"/>
              <w:jc w:val="center"/>
              <w:rPr>
                <w:spacing w:val="-1"/>
              </w:rPr>
            </w:pPr>
            <w:r>
              <w:rPr>
                <w:spacing w:val="-1"/>
              </w:rPr>
              <w:t>750,9</w:t>
            </w:r>
          </w:p>
        </w:tc>
        <w:tc>
          <w:tcPr>
            <w:tcW w:w="1077" w:type="dxa"/>
          </w:tcPr>
          <w:p w:rsidR="00E77F02" w:rsidRDefault="007E1163" w:rsidP="007E1163">
            <w:pPr>
              <w:spacing w:before="274" w:after="274"/>
              <w:jc w:val="center"/>
              <w:rPr>
                <w:spacing w:val="-1"/>
              </w:rPr>
            </w:pPr>
            <w:r>
              <w:rPr>
                <w:spacing w:val="-1"/>
              </w:rPr>
              <w:t>685,9</w:t>
            </w:r>
          </w:p>
        </w:tc>
        <w:tc>
          <w:tcPr>
            <w:tcW w:w="1115" w:type="dxa"/>
          </w:tcPr>
          <w:p w:rsidR="00E77F02" w:rsidRDefault="007E1163" w:rsidP="007E1163">
            <w:pPr>
              <w:spacing w:before="274" w:after="274"/>
              <w:jc w:val="center"/>
              <w:rPr>
                <w:spacing w:val="-1"/>
              </w:rPr>
            </w:pPr>
            <w:r>
              <w:rPr>
                <w:spacing w:val="-1"/>
              </w:rPr>
              <w:t>685,9</w:t>
            </w:r>
          </w:p>
        </w:tc>
        <w:tc>
          <w:tcPr>
            <w:tcW w:w="1077" w:type="dxa"/>
          </w:tcPr>
          <w:p w:rsidR="00E77F02" w:rsidRDefault="007E1163" w:rsidP="007E1163">
            <w:pPr>
              <w:spacing w:before="274" w:after="274"/>
              <w:jc w:val="center"/>
              <w:rPr>
                <w:spacing w:val="-1"/>
              </w:rPr>
            </w:pPr>
            <w:r>
              <w:rPr>
                <w:spacing w:val="-1"/>
              </w:rPr>
              <w:t>757,8</w:t>
            </w:r>
          </w:p>
        </w:tc>
        <w:tc>
          <w:tcPr>
            <w:tcW w:w="1115" w:type="dxa"/>
          </w:tcPr>
          <w:p w:rsidR="00E77F02" w:rsidRDefault="007E1163" w:rsidP="007E1163">
            <w:pPr>
              <w:spacing w:before="274" w:after="274"/>
              <w:jc w:val="center"/>
              <w:rPr>
                <w:spacing w:val="-1"/>
              </w:rPr>
            </w:pPr>
            <w:r>
              <w:rPr>
                <w:spacing w:val="-1"/>
              </w:rPr>
              <w:t>757,8</w:t>
            </w:r>
          </w:p>
        </w:tc>
        <w:tc>
          <w:tcPr>
            <w:tcW w:w="1077" w:type="dxa"/>
          </w:tcPr>
          <w:p w:rsidR="00E77F02" w:rsidRDefault="007E1163" w:rsidP="007E1163">
            <w:pPr>
              <w:spacing w:before="274" w:after="274"/>
              <w:jc w:val="center"/>
              <w:rPr>
                <w:spacing w:val="-1"/>
              </w:rPr>
            </w:pPr>
            <w:r>
              <w:rPr>
                <w:spacing w:val="-1"/>
              </w:rPr>
              <w:t>778,8</w:t>
            </w:r>
          </w:p>
        </w:tc>
        <w:tc>
          <w:tcPr>
            <w:tcW w:w="1077" w:type="dxa"/>
          </w:tcPr>
          <w:p w:rsidR="00E77F02" w:rsidRDefault="007E1163" w:rsidP="007E1163">
            <w:pPr>
              <w:spacing w:before="274" w:after="274"/>
              <w:jc w:val="center"/>
              <w:rPr>
                <w:spacing w:val="-1"/>
              </w:rPr>
            </w:pPr>
            <w:r>
              <w:rPr>
                <w:spacing w:val="-1"/>
              </w:rPr>
              <w:t>837,5</w:t>
            </w:r>
          </w:p>
        </w:tc>
        <w:tc>
          <w:tcPr>
            <w:tcW w:w="1077" w:type="dxa"/>
          </w:tcPr>
          <w:p w:rsidR="00E77F02" w:rsidRDefault="007E1163" w:rsidP="007E1163">
            <w:pPr>
              <w:spacing w:before="274" w:after="274"/>
              <w:jc w:val="center"/>
              <w:rPr>
                <w:spacing w:val="-1"/>
              </w:rPr>
            </w:pPr>
            <w:r>
              <w:rPr>
                <w:spacing w:val="-1"/>
              </w:rPr>
              <w:t>905,1</w:t>
            </w:r>
          </w:p>
        </w:tc>
      </w:tr>
      <w:tr w:rsidR="007E1163" w:rsidTr="007E1163">
        <w:tc>
          <w:tcPr>
            <w:tcW w:w="3403" w:type="dxa"/>
          </w:tcPr>
          <w:p w:rsidR="007E1163" w:rsidRDefault="007E1163" w:rsidP="007E1163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ind w:left="539" w:right="250" w:hanging="539"/>
              <w:rPr>
                <w:spacing w:val="-2"/>
              </w:rPr>
            </w:pPr>
            <w:r>
              <w:rPr>
                <w:spacing w:val="-2"/>
              </w:rPr>
              <w:t>Прирост мощностей современных зернохранилищ и элеваторов</w:t>
            </w:r>
          </w:p>
        </w:tc>
        <w:tc>
          <w:tcPr>
            <w:tcW w:w="1417" w:type="dxa"/>
          </w:tcPr>
          <w:p w:rsidR="007E1163" w:rsidRPr="007E1163" w:rsidRDefault="007E1163" w:rsidP="007E1163">
            <w:pPr>
              <w:spacing w:before="274" w:after="274"/>
              <w:jc w:val="center"/>
              <w:rPr>
                <w:spacing w:val="-1"/>
              </w:rPr>
            </w:pPr>
            <w:r>
              <w:rPr>
                <w:spacing w:val="-1"/>
              </w:rPr>
              <w:t>-//</w:t>
            </w:r>
            <w:r>
              <w:rPr>
                <w:spacing w:val="-1"/>
                <w:lang w:val="en-US"/>
              </w:rPr>
              <w:t>-</w:t>
            </w:r>
          </w:p>
        </w:tc>
        <w:tc>
          <w:tcPr>
            <w:tcW w:w="1005" w:type="dxa"/>
          </w:tcPr>
          <w:p w:rsidR="007E1163" w:rsidRDefault="007E1163" w:rsidP="007E1163">
            <w:pPr>
              <w:spacing w:before="274" w:after="274"/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1077" w:type="dxa"/>
          </w:tcPr>
          <w:p w:rsidR="007E1163" w:rsidRDefault="007E1163" w:rsidP="007E1163">
            <w:pPr>
              <w:spacing w:before="274" w:after="274"/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1077" w:type="dxa"/>
          </w:tcPr>
          <w:p w:rsidR="007E1163" w:rsidRDefault="007E1163" w:rsidP="007E1163">
            <w:pPr>
              <w:spacing w:before="274" w:after="274"/>
              <w:jc w:val="center"/>
              <w:rPr>
                <w:spacing w:val="-1"/>
              </w:rPr>
            </w:pPr>
            <w:r>
              <w:rPr>
                <w:spacing w:val="-1"/>
              </w:rPr>
              <w:t>1025,2</w:t>
            </w:r>
          </w:p>
        </w:tc>
        <w:tc>
          <w:tcPr>
            <w:tcW w:w="1077" w:type="dxa"/>
          </w:tcPr>
          <w:p w:rsidR="007E1163" w:rsidRDefault="007E1163" w:rsidP="007E1163">
            <w:pPr>
              <w:spacing w:before="274" w:after="274"/>
              <w:jc w:val="center"/>
              <w:rPr>
                <w:spacing w:val="-1"/>
              </w:rPr>
            </w:pPr>
            <w:r>
              <w:rPr>
                <w:spacing w:val="-1"/>
              </w:rPr>
              <w:t>1410,6</w:t>
            </w:r>
          </w:p>
        </w:tc>
        <w:tc>
          <w:tcPr>
            <w:tcW w:w="1115" w:type="dxa"/>
          </w:tcPr>
          <w:p w:rsidR="007E1163" w:rsidRDefault="007E1163" w:rsidP="007E1163">
            <w:pPr>
              <w:spacing w:before="274" w:after="274"/>
              <w:jc w:val="center"/>
              <w:rPr>
                <w:spacing w:val="-1"/>
              </w:rPr>
            </w:pPr>
            <w:r>
              <w:rPr>
                <w:spacing w:val="-1"/>
              </w:rPr>
              <w:t>1410,6</w:t>
            </w:r>
          </w:p>
        </w:tc>
        <w:tc>
          <w:tcPr>
            <w:tcW w:w="1077" w:type="dxa"/>
          </w:tcPr>
          <w:p w:rsidR="007E1163" w:rsidRDefault="007E1163" w:rsidP="007E1163">
            <w:pPr>
              <w:spacing w:before="274" w:after="274"/>
              <w:jc w:val="center"/>
              <w:rPr>
                <w:spacing w:val="-1"/>
              </w:rPr>
            </w:pPr>
            <w:r>
              <w:rPr>
                <w:spacing w:val="-1"/>
              </w:rPr>
              <w:t>1941,1</w:t>
            </w:r>
          </w:p>
        </w:tc>
        <w:tc>
          <w:tcPr>
            <w:tcW w:w="1115" w:type="dxa"/>
          </w:tcPr>
          <w:p w:rsidR="007E1163" w:rsidRDefault="007E1163" w:rsidP="007E1163">
            <w:pPr>
              <w:spacing w:before="274" w:after="274"/>
              <w:jc w:val="center"/>
              <w:rPr>
                <w:spacing w:val="-1"/>
              </w:rPr>
            </w:pPr>
            <w:r>
              <w:rPr>
                <w:spacing w:val="-1"/>
              </w:rPr>
              <w:t>1941,1</w:t>
            </w:r>
          </w:p>
        </w:tc>
        <w:tc>
          <w:tcPr>
            <w:tcW w:w="1077" w:type="dxa"/>
          </w:tcPr>
          <w:p w:rsidR="007E1163" w:rsidRDefault="007E1163" w:rsidP="007E1163">
            <w:pPr>
              <w:spacing w:before="274" w:after="274"/>
              <w:jc w:val="center"/>
              <w:rPr>
                <w:spacing w:val="-1"/>
              </w:rPr>
            </w:pPr>
            <w:r>
              <w:rPr>
                <w:spacing w:val="-1"/>
              </w:rPr>
              <w:t>2670,9</w:t>
            </w:r>
          </w:p>
        </w:tc>
        <w:tc>
          <w:tcPr>
            <w:tcW w:w="1077" w:type="dxa"/>
          </w:tcPr>
          <w:p w:rsidR="007E1163" w:rsidRDefault="007E1163" w:rsidP="007E1163">
            <w:pPr>
              <w:spacing w:before="274" w:after="274"/>
              <w:jc w:val="center"/>
              <w:rPr>
                <w:spacing w:val="-1"/>
              </w:rPr>
            </w:pPr>
            <w:r>
              <w:rPr>
                <w:spacing w:val="-1"/>
              </w:rPr>
              <w:t>3675,7</w:t>
            </w:r>
          </w:p>
        </w:tc>
        <w:tc>
          <w:tcPr>
            <w:tcW w:w="1077" w:type="dxa"/>
          </w:tcPr>
          <w:p w:rsidR="007E1163" w:rsidRDefault="007E1163" w:rsidP="007E1163">
            <w:pPr>
              <w:spacing w:before="274" w:after="274"/>
              <w:jc w:val="center"/>
              <w:rPr>
                <w:spacing w:val="-1"/>
              </w:rPr>
            </w:pPr>
            <w:r>
              <w:rPr>
                <w:spacing w:val="-1"/>
              </w:rPr>
              <w:t>5060</w:t>
            </w:r>
          </w:p>
        </w:tc>
      </w:tr>
    </w:tbl>
    <w:p w:rsidR="00E73275" w:rsidRDefault="00E73275" w:rsidP="00732717">
      <w:pPr>
        <w:shd w:val="clear" w:color="auto" w:fill="FFFFFF"/>
        <w:spacing w:before="312"/>
        <w:ind w:left="8931"/>
        <w:jc w:val="center"/>
      </w:pPr>
      <w:r>
        <w:rPr>
          <w:sz w:val="28"/>
          <w:szCs w:val="28"/>
        </w:rPr>
        <w:lastRenderedPageBreak/>
        <w:t>ПРИЛОЖЕНИЕ № 3</w:t>
      </w:r>
    </w:p>
    <w:p w:rsidR="00E73275" w:rsidRDefault="00E73275" w:rsidP="00732717">
      <w:pPr>
        <w:shd w:val="clear" w:color="auto" w:fill="FFFFFF"/>
        <w:spacing w:before="120" w:line="322" w:lineRule="exact"/>
        <w:ind w:left="8931"/>
        <w:jc w:val="center"/>
      </w:pPr>
      <w:r>
        <w:rPr>
          <w:sz w:val="28"/>
          <w:szCs w:val="28"/>
        </w:rPr>
        <w:t>к Государственной программе</w:t>
      </w:r>
    </w:p>
    <w:p w:rsidR="00E73275" w:rsidRDefault="00E73275" w:rsidP="00732717">
      <w:pPr>
        <w:shd w:val="clear" w:color="auto" w:fill="FFFFFF"/>
        <w:spacing w:line="322" w:lineRule="exact"/>
        <w:ind w:left="8931"/>
        <w:jc w:val="center"/>
      </w:pPr>
      <w:r>
        <w:rPr>
          <w:sz w:val="28"/>
          <w:szCs w:val="28"/>
        </w:rPr>
        <w:t>развития сельского хозяйства и регулирования</w:t>
      </w:r>
    </w:p>
    <w:p w:rsidR="00E73275" w:rsidRDefault="00E73275" w:rsidP="00732717">
      <w:pPr>
        <w:shd w:val="clear" w:color="auto" w:fill="FFFFFF"/>
        <w:spacing w:line="322" w:lineRule="exact"/>
        <w:ind w:left="8931"/>
        <w:jc w:val="center"/>
      </w:pPr>
      <w:r>
        <w:rPr>
          <w:sz w:val="28"/>
          <w:szCs w:val="28"/>
        </w:rPr>
        <w:t>рынков сельскохозяйственной продукции,</w:t>
      </w:r>
    </w:p>
    <w:p w:rsidR="00E73275" w:rsidRDefault="00E73275" w:rsidP="00732717">
      <w:pPr>
        <w:shd w:val="clear" w:color="auto" w:fill="FFFFFF"/>
        <w:spacing w:line="322" w:lineRule="exact"/>
        <w:ind w:left="8931"/>
        <w:jc w:val="center"/>
      </w:pPr>
      <w:r>
        <w:rPr>
          <w:sz w:val="28"/>
          <w:szCs w:val="28"/>
        </w:rPr>
        <w:t>сырья и продовольствия на 2013 - 2020 годы</w:t>
      </w:r>
    </w:p>
    <w:p w:rsidR="00E73275" w:rsidRDefault="00E73275" w:rsidP="00732717">
      <w:pPr>
        <w:shd w:val="clear" w:color="auto" w:fill="FFFFFF"/>
        <w:spacing w:line="322" w:lineRule="exact"/>
        <w:ind w:left="8931"/>
        <w:jc w:val="center"/>
      </w:pPr>
      <w:proofErr w:type="gramStart"/>
      <w:r>
        <w:rPr>
          <w:sz w:val="28"/>
          <w:szCs w:val="28"/>
        </w:rPr>
        <w:t>(в редакции постановления</w:t>
      </w:r>
      <w:proofErr w:type="gramEnd"/>
    </w:p>
    <w:p w:rsidR="00E73275" w:rsidRDefault="00E73275" w:rsidP="00732717">
      <w:pPr>
        <w:shd w:val="clear" w:color="auto" w:fill="FFFFFF"/>
        <w:spacing w:line="322" w:lineRule="exact"/>
        <w:ind w:left="8931"/>
        <w:jc w:val="center"/>
      </w:pPr>
      <w:r>
        <w:rPr>
          <w:sz w:val="28"/>
          <w:szCs w:val="28"/>
        </w:rPr>
        <w:t>Правительства Российской Федерации</w:t>
      </w:r>
    </w:p>
    <w:p w:rsidR="00E73275" w:rsidRDefault="00E73275" w:rsidP="00732717">
      <w:pPr>
        <w:shd w:val="clear" w:color="auto" w:fill="FFFFFF"/>
        <w:spacing w:line="322" w:lineRule="exact"/>
        <w:ind w:left="8931"/>
        <w:jc w:val="center"/>
      </w:pPr>
      <w:r>
        <w:rPr>
          <w:spacing w:val="-4"/>
          <w:sz w:val="28"/>
          <w:szCs w:val="28"/>
        </w:rPr>
        <w:t>от 19 декабря 2014 г.   №   1421)</w:t>
      </w:r>
    </w:p>
    <w:p w:rsidR="00E73275" w:rsidRDefault="00E73275" w:rsidP="00E73275">
      <w:pPr>
        <w:shd w:val="clear" w:color="auto" w:fill="FFFFFF"/>
        <w:spacing w:before="240"/>
        <w:ind w:right="5"/>
        <w:jc w:val="center"/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Е Р Е Ч Е Н Ь</w:t>
      </w:r>
    </w:p>
    <w:p w:rsidR="00E73275" w:rsidRDefault="00E73275" w:rsidP="00732717">
      <w:pPr>
        <w:shd w:val="clear" w:color="auto" w:fill="FFFFFF"/>
        <w:jc w:val="center"/>
      </w:pPr>
      <w:r>
        <w:rPr>
          <w:b/>
          <w:bCs/>
          <w:spacing w:val="-1"/>
          <w:sz w:val="28"/>
          <w:szCs w:val="28"/>
        </w:rPr>
        <w:t xml:space="preserve">ведомственных целевых программ и основных мероприятий Государственной программы развития сельского хозяйства </w:t>
      </w:r>
      <w:r>
        <w:rPr>
          <w:b/>
          <w:bCs/>
          <w:sz w:val="28"/>
          <w:szCs w:val="28"/>
        </w:rPr>
        <w:t>и регулирования рынков сельскохозяйственной продукции, сырья и продовольствия на 2013 - 2020 годы</w:t>
      </w:r>
    </w:p>
    <w:tbl>
      <w:tblPr>
        <w:tblStyle w:val="a9"/>
        <w:tblW w:w="1558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797"/>
        <w:gridCol w:w="1364"/>
        <w:gridCol w:w="1397"/>
        <w:gridCol w:w="2671"/>
        <w:gridCol w:w="2391"/>
        <w:gridCol w:w="2565"/>
      </w:tblGrid>
      <w:tr w:rsidR="00E73275" w:rsidTr="0039619A">
        <w:trPr>
          <w:trHeight w:val="600"/>
        </w:trPr>
        <w:tc>
          <w:tcPr>
            <w:tcW w:w="3403" w:type="dxa"/>
            <w:vMerge w:val="restart"/>
            <w:vAlign w:val="center"/>
          </w:tcPr>
          <w:p w:rsidR="00E73275" w:rsidRDefault="00E73275" w:rsidP="00E73275">
            <w:pPr>
              <w:jc w:val="center"/>
            </w:pPr>
            <w:r>
              <w:t>Номер и наименование подпрограммы, ведомственной целевой программы, основного мероприятия</w:t>
            </w:r>
          </w:p>
        </w:tc>
        <w:tc>
          <w:tcPr>
            <w:tcW w:w="1797" w:type="dxa"/>
            <w:vMerge w:val="restart"/>
            <w:vAlign w:val="center"/>
          </w:tcPr>
          <w:p w:rsidR="00E73275" w:rsidRDefault="00E73275" w:rsidP="00E73275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761" w:type="dxa"/>
            <w:gridSpan w:val="2"/>
            <w:vAlign w:val="center"/>
          </w:tcPr>
          <w:p w:rsidR="00E73275" w:rsidRDefault="00E73275" w:rsidP="00E73275">
            <w:pPr>
              <w:jc w:val="center"/>
            </w:pPr>
            <w:r>
              <w:t>Срок</w:t>
            </w:r>
          </w:p>
        </w:tc>
        <w:tc>
          <w:tcPr>
            <w:tcW w:w="2671" w:type="dxa"/>
            <w:vMerge w:val="restart"/>
            <w:vAlign w:val="center"/>
          </w:tcPr>
          <w:p w:rsidR="00E73275" w:rsidRDefault="00E73275" w:rsidP="00E73275">
            <w:pPr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2391" w:type="dxa"/>
            <w:vMerge w:val="restart"/>
            <w:vAlign w:val="center"/>
          </w:tcPr>
          <w:p w:rsidR="00E73275" w:rsidRDefault="00E73275" w:rsidP="00E73275">
            <w:pPr>
              <w:jc w:val="center"/>
            </w:pPr>
            <w:r>
              <w:t>Основные направления реализации</w:t>
            </w:r>
          </w:p>
        </w:tc>
        <w:tc>
          <w:tcPr>
            <w:tcW w:w="2565" w:type="dxa"/>
            <w:vMerge w:val="restart"/>
            <w:vAlign w:val="center"/>
          </w:tcPr>
          <w:p w:rsidR="00E73275" w:rsidRDefault="00E73275" w:rsidP="00E73275">
            <w:pPr>
              <w:jc w:val="center"/>
            </w:pPr>
            <w:r>
              <w:t>Связь с показателями Программы (подпрограммы)</w:t>
            </w:r>
          </w:p>
        </w:tc>
      </w:tr>
      <w:tr w:rsidR="00E73275" w:rsidTr="0039619A">
        <w:trPr>
          <w:trHeight w:val="765"/>
        </w:trPr>
        <w:tc>
          <w:tcPr>
            <w:tcW w:w="3403" w:type="dxa"/>
            <w:vMerge/>
          </w:tcPr>
          <w:p w:rsidR="00E73275" w:rsidRDefault="00E73275" w:rsidP="00E73275"/>
        </w:tc>
        <w:tc>
          <w:tcPr>
            <w:tcW w:w="1797" w:type="dxa"/>
            <w:vMerge/>
          </w:tcPr>
          <w:p w:rsidR="00E73275" w:rsidRDefault="00E73275" w:rsidP="007E1163"/>
        </w:tc>
        <w:tc>
          <w:tcPr>
            <w:tcW w:w="1364" w:type="dxa"/>
            <w:vAlign w:val="center"/>
          </w:tcPr>
          <w:p w:rsidR="00E73275" w:rsidRDefault="00E73275" w:rsidP="00E73275">
            <w:pPr>
              <w:jc w:val="center"/>
            </w:pPr>
            <w:r>
              <w:t>начала реализации</w:t>
            </w:r>
          </w:p>
        </w:tc>
        <w:tc>
          <w:tcPr>
            <w:tcW w:w="1397" w:type="dxa"/>
            <w:vAlign w:val="center"/>
          </w:tcPr>
          <w:p w:rsidR="00E73275" w:rsidRDefault="00E73275" w:rsidP="00E73275">
            <w:pPr>
              <w:jc w:val="center"/>
            </w:pPr>
            <w:r>
              <w:t>окончания реализации</w:t>
            </w:r>
          </w:p>
        </w:tc>
        <w:tc>
          <w:tcPr>
            <w:tcW w:w="2671" w:type="dxa"/>
            <w:vMerge/>
          </w:tcPr>
          <w:p w:rsidR="00E73275" w:rsidRDefault="00E73275" w:rsidP="007E1163"/>
        </w:tc>
        <w:tc>
          <w:tcPr>
            <w:tcW w:w="2391" w:type="dxa"/>
            <w:vMerge/>
          </w:tcPr>
          <w:p w:rsidR="00E73275" w:rsidRDefault="00E73275" w:rsidP="007E1163"/>
        </w:tc>
        <w:tc>
          <w:tcPr>
            <w:tcW w:w="2565" w:type="dxa"/>
            <w:vMerge/>
          </w:tcPr>
          <w:p w:rsidR="00E73275" w:rsidRDefault="00E73275" w:rsidP="007E1163"/>
        </w:tc>
      </w:tr>
      <w:tr w:rsidR="0039619A" w:rsidTr="0039619A">
        <w:tc>
          <w:tcPr>
            <w:tcW w:w="15588" w:type="dxa"/>
            <w:gridSpan w:val="7"/>
            <w:vAlign w:val="center"/>
          </w:tcPr>
          <w:p w:rsidR="0039619A" w:rsidRDefault="0039619A" w:rsidP="0039619A">
            <w:pPr>
              <w:jc w:val="center"/>
            </w:pPr>
            <w:r>
              <w:t>Подпрограмма 10 «Развитие оптово-распределительных центров и инфраструктуры системы социального питания»</w:t>
            </w:r>
          </w:p>
        </w:tc>
      </w:tr>
      <w:tr w:rsidR="0039619A" w:rsidTr="0039619A">
        <w:tc>
          <w:tcPr>
            <w:tcW w:w="3403" w:type="dxa"/>
          </w:tcPr>
          <w:p w:rsidR="0039619A" w:rsidRDefault="0039619A" w:rsidP="0039619A">
            <w:pPr>
              <w:pStyle w:val="aa"/>
              <w:numPr>
                <w:ilvl w:val="0"/>
                <w:numId w:val="6"/>
              </w:numPr>
              <w:ind w:left="460" w:hanging="426"/>
            </w:pPr>
            <w:r>
              <w:t>Основное мероприятие 10.1 «Государственная поддержка кредитования развития оптово-распределительных центров, производства и товаропроводящей инфраструктуры системы социального питания»</w:t>
            </w:r>
          </w:p>
        </w:tc>
        <w:tc>
          <w:tcPr>
            <w:tcW w:w="1797" w:type="dxa"/>
          </w:tcPr>
          <w:p w:rsidR="0039619A" w:rsidRDefault="0039619A" w:rsidP="007E1163">
            <w:r>
              <w:t>Минсельхоз России</w:t>
            </w:r>
          </w:p>
        </w:tc>
        <w:tc>
          <w:tcPr>
            <w:tcW w:w="1364" w:type="dxa"/>
          </w:tcPr>
          <w:p w:rsidR="0039619A" w:rsidRDefault="0039619A" w:rsidP="007E1163">
            <w:r>
              <w:t>1 января 2015 г.</w:t>
            </w:r>
          </w:p>
        </w:tc>
        <w:tc>
          <w:tcPr>
            <w:tcW w:w="1397" w:type="dxa"/>
          </w:tcPr>
          <w:p w:rsidR="0039619A" w:rsidRDefault="0039619A" w:rsidP="007E1163">
            <w:r>
              <w:t>31 декабря 2020 г.</w:t>
            </w:r>
          </w:p>
        </w:tc>
        <w:tc>
          <w:tcPr>
            <w:tcW w:w="2671" w:type="dxa"/>
          </w:tcPr>
          <w:p w:rsidR="0039619A" w:rsidRDefault="0039619A" w:rsidP="0039619A">
            <w:pPr>
              <w:shd w:val="clear" w:color="auto" w:fill="FFFFFF"/>
              <w:ind w:left="67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ввод новых мощностей </w:t>
            </w:r>
            <w:r>
              <w:rPr>
                <w:sz w:val="22"/>
                <w:szCs w:val="22"/>
              </w:rPr>
              <w:t xml:space="preserve">единовременного хранения оптово-распределительных центров с 2015 по 2020 год в </w:t>
            </w:r>
            <w:r>
              <w:rPr>
                <w:spacing w:val="-1"/>
                <w:sz w:val="22"/>
                <w:szCs w:val="22"/>
              </w:rPr>
              <w:t xml:space="preserve">объеме 4716 тыс. тонн; </w:t>
            </w:r>
          </w:p>
          <w:p w:rsidR="0039619A" w:rsidRDefault="0039619A" w:rsidP="0039619A">
            <w:pPr>
              <w:shd w:val="clear" w:color="auto" w:fill="FFFFFF"/>
              <w:ind w:left="67"/>
            </w:pPr>
            <w:r>
              <w:rPr>
                <w:sz w:val="22"/>
                <w:szCs w:val="22"/>
              </w:rPr>
              <w:t>прирост мощностей современных зернохранилищ и элеваторов с 2015 по 2020 год на 15783,5 тыс. тонн единовременного хранения;</w:t>
            </w:r>
          </w:p>
          <w:p w:rsidR="0039619A" w:rsidRDefault="0039619A" w:rsidP="00732717">
            <w:pPr>
              <w:shd w:val="clear" w:color="auto" w:fill="FFFFFF"/>
              <w:spacing w:line="250" w:lineRule="exact"/>
              <w:ind w:left="67"/>
            </w:pPr>
            <w:r>
              <w:rPr>
                <w:sz w:val="22"/>
                <w:szCs w:val="22"/>
              </w:rPr>
              <w:t xml:space="preserve">прирост мощностей по хранению сахара с 2015 </w:t>
            </w:r>
            <w:r>
              <w:rPr>
                <w:sz w:val="22"/>
                <w:szCs w:val="22"/>
              </w:rPr>
              <w:lastRenderedPageBreak/>
              <w:t>по 2020 год на 1380 тыс. тонн единовременного хранения;</w:t>
            </w:r>
          </w:p>
          <w:p w:rsidR="0039619A" w:rsidRDefault="0039619A" w:rsidP="0039619A">
            <w:pPr>
              <w:shd w:val="clear" w:color="auto" w:fill="FFFFFF"/>
              <w:spacing w:line="250" w:lineRule="exact"/>
              <w:ind w:left="67"/>
            </w:pPr>
            <w:r>
              <w:rPr>
                <w:sz w:val="22"/>
                <w:szCs w:val="22"/>
              </w:rPr>
              <w:t xml:space="preserve">создание новых рабочих мест с 2015 по 2020 год </w:t>
            </w:r>
            <w:r>
              <w:rPr>
                <w:spacing w:val="-2"/>
                <w:sz w:val="22"/>
                <w:szCs w:val="22"/>
              </w:rPr>
              <w:t>в количестве 4000 единиц</w:t>
            </w:r>
          </w:p>
        </w:tc>
        <w:tc>
          <w:tcPr>
            <w:tcW w:w="2391" w:type="dxa"/>
          </w:tcPr>
          <w:p w:rsidR="0039619A" w:rsidRDefault="0039619A" w:rsidP="0039619A">
            <w:pPr>
              <w:shd w:val="clear" w:color="auto" w:fill="FFFFFF"/>
              <w:ind w:left="77"/>
            </w:pPr>
            <w:r>
              <w:rPr>
                <w:sz w:val="22"/>
                <w:szCs w:val="22"/>
              </w:rPr>
              <w:lastRenderedPageBreak/>
              <w:t xml:space="preserve">субсидирование </w:t>
            </w:r>
            <w:r>
              <w:rPr>
                <w:spacing w:val="-2"/>
                <w:sz w:val="22"/>
                <w:szCs w:val="22"/>
              </w:rPr>
              <w:t xml:space="preserve">части процентной </w:t>
            </w:r>
            <w:r>
              <w:rPr>
                <w:spacing w:val="-1"/>
                <w:sz w:val="22"/>
                <w:szCs w:val="22"/>
              </w:rPr>
              <w:t>ставки по кратко</w:t>
            </w:r>
            <w:r>
              <w:rPr>
                <w:spacing w:val="-2"/>
                <w:sz w:val="22"/>
                <w:szCs w:val="22"/>
              </w:rPr>
              <w:t xml:space="preserve">срочным кредитам </w:t>
            </w:r>
            <w:r>
              <w:rPr>
                <w:spacing w:val="-1"/>
                <w:sz w:val="22"/>
                <w:szCs w:val="22"/>
              </w:rPr>
              <w:t>(займам) на перера</w:t>
            </w:r>
            <w:r>
              <w:rPr>
                <w:sz w:val="22"/>
                <w:szCs w:val="22"/>
              </w:rPr>
              <w:t xml:space="preserve">ботку продукции </w:t>
            </w:r>
            <w:r>
              <w:rPr>
                <w:spacing w:val="-2"/>
                <w:sz w:val="22"/>
                <w:szCs w:val="22"/>
              </w:rPr>
              <w:t xml:space="preserve">растениеводства и </w:t>
            </w:r>
            <w:r>
              <w:rPr>
                <w:sz w:val="22"/>
                <w:szCs w:val="22"/>
              </w:rPr>
              <w:t xml:space="preserve">животноводства; субсидии на </w:t>
            </w:r>
            <w:proofErr w:type="spellStart"/>
            <w:proofErr w:type="gramStart"/>
            <w:r>
              <w:rPr>
                <w:sz w:val="22"/>
                <w:szCs w:val="22"/>
              </w:rPr>
              <w:t>возме-щение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процентной ставки по </w:t>
            </w:r>
            <w:proofErr w:type="spellStart"/>
            <w:r>
              <w:rPr>
                <w:sz w:val="22"/>
                <w:szCs w:val="22"/>
              </w:rPr>
              <w:t>инвести-ционным</w:t>
            </w:r>
            <w:proofErr w:type="spellEnd"/>
            <w:r>
              <w:rPr>
                <w:sz w:val="22"/>
                <w:szCs w:val="22"/>
              </w:rPr>
              <w:t xml:space="preserve"> кредитам </w:t>
            </w:r>
            <w:r>
              <w:rPr>
                <w:spacing w:val="-2"/>
                <w:sz w:val="22"/>
                <w:szCs w:val="22"/>
              </w:rPr>
              <w:t xml:space="preserve">(займам) на </w:t>
            </w:r>
            <w:proofErr w:type="spellStart"/>
            <w:r>
              <w:rPr>
                <w:spacing w:val="-2"/>
                <w:sz w:val="22"/>
                <w:szCs w:val="22"/>
              </w:rPr>
              <w:t>поддерж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ку предприятий агропромышленного комплекса в области </w:t>
            </w:r>
            <w:r>
              <w:rPr>
                <w:sz w:val="22"/>
                <w:szCs w:val="22"/>
              </w:rPr>
              <w:lastRenderedPageBreak/>
              <w:t xml:space="preserve">пищевой, перерабатывающей промышленности и оптово-распредели-тельных центров; предоставление субсидий за счет </w:t>
            </w:r>
            <w:r>
              <w:rPr>
                <w:spacing w:val="-2"/>
                <w:sz w:val="22"/>
                <w:szCs w:val="22"/>
              </w:rPr>
              <w:t xml:space="preserve">средств федерального </w:t>
            </w:r>
            <w:r>
              <w:rPr>
                <w:sz w:val="22"/>
                <w:szCs w:val="22"/>
              </w:rPr>
              <w:t>бюджета бюджетам субъектов Россий-</w:t>
            </w:r>
            <w:proofErr w:type="spellStart"/>
            <w:r>
              <w:rPr>
                <w:sz w:val="22"/>
                <w:szCs w:val="22"/>
              </w:rPr>
              <w:t>ской</w:t>
            </w:r>
            <w:proofErr w:type="spellEnd"/>
            <w:r>
              <w:rPr>
                <w:sz w:val="22"/>
                <w:szCs w:val="22"/>
              </w:rPr>
              <w:t xml:space="preserve"> Федерации на условиях </w:t>
            </w:r>
            <w:proofErr w:type="spellStart"/>
            <w:r>
              <w:rPr>
                <w:sz w:val="22"/>
                <w:szCs w:val="22"/>
              </w:rPr>
              <w:t>софинан-сирования</w:t>
            </w:r>
            <w:proofErr w:type="spellEnd"/>
          </w:p>
        </w:tc>
        <w:tc>
          <w:tcPr>
            <w:tcW w:w="2565" w:type="dxa"/>
          </w:tcPr>
          <w:p w:rsidR="0039619A" w:rsidRDefault="0039619A" w:rsidP="0039619A">
            <w:pPr>
              <w:shd w:val="clear" w:color="auto" w:fill="FFFFFF"/>
              <w:ind w:left="24"/>
            </w:pPr>
            <w:r>
              <w:rPr>
                <w:spacing w:val="-2"/>
                <w:sz w:val="22"/>
                <w:szCs w:val="22"/>
              </w:rPr>
              <w:lastRenderedPageBreak/>
              <w:t xml:space="preserve">прирост мощностей </w:t>
            </w:r>
            <w:r>
              <w:rPr>
                <w:sz w:val="22"/>
                <w:szCs w:val="22"/>
              </w:rPr>
              <w:t>современных зернохранилищ и элеваторов</w:t>
            </w:r>
          </w:p>
        </w:tc>
      </w:tr>
      <w:tr w:rsidR="00732717" w:rsidTr="0039619A">
        <w:tc>
          <w:tcPr>
            <w:tcW w:w="3403" w:type="dxa"/>
          </w:tcPr>
          <w:p w:rsidR="00732717" w:rsidRDefault="00732717" w:rsidP="00732717">
            <w:pPr>
              <w:pStyle w:val="aa"/>
              <w:numPr>
                <w:ilvl w:val="0"/>
                <w:numId w:val="6"/>
              </w:numPr>
              <w:ind w:left="460" w:hanging="426"/>
            </w:pPr>
            <w:r>
              <w:lastRenderedPageBreak/>
              <w:t>Основные мероприятия 10.2 «Государственная поддержка строительства объектов оптово-распределительных центров, производства и товаропроводящей инфраструктуры системы социального питания»</w:t>
            </w:r>
          </w:p>
        </w:tc>
        <w:tc>
          <w:tcPr>
            <w:tcW w:w="1797" w:type="dxa"/>
          </w:tcPr>
          <w:p w:rsidR="00732717" w:rsidRDefault="00732717" w:rsidP="007E1163">
            <w:r>
              <w:t>Минсельхоз России</w:t>
            </w:r>
          </w:p>
        </w:tc>
        <w:tc>
          <w:tcPr>
            <w:tcW w:w="1364" w:type="dxa"/>
          </w:tcPr>
          <w:p w:rsidR="00732717" w:rsidRDefault="00732717" w:rsidP="007E1163">
            <w:r>
              <w:t>1 января 2015 г.</w:t>
            </w:r>
          </w:p>
        </w:tc>
        <w:tc>
          <w:tcPr>
            <w:tcW w:w="1397" w:type="dxa"/>
          </w:tcPr>
          <w:p w:rsidR="00732717" w:rsidRDefault="00732717" w:rsidP="007E1163">
            <w:r>
              <w:t>31 декабря 2020 г.</w:t>
            </w:r>
          </w:p>
        </w:tc>
        <w:tc>
          <w:tcPr>
            <w:tcW w:w="2671" w:type="dxa"/>
          </w:tcPr>
          <w:p w:rsidR="00732717" w:rsidRDefault="00732717" w:rsidP="00732717">
            <w:pPr>
              <w:shd w:val="clear" w:color="auto" w:fill="FFFFFF"/>
              <w:ind w:left="67"/>
            </w:pPr>
            <w:r>
              <w:rPr>
                <w:spacing w:val="-2"/>
                <w:sz w:val="22"/>
                <w:szCs w:val="22"/>
              </w:rPr>
              <w:t xml:space="preserve">ввод новых мощностей </w:t>
            </w:r>
            <w:r>
              <w:rPr>
                <w:sz w:val="22"/>
                <w:szCs w:val="22"/>
              </w:rPr>
              <w:t>единовременного хранения оптов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распределительных </w:t>
            </w:r>
            <w:r>
              <w:rPr>
                <w:sz w:val="22"/>
                <w:szCs w:val="22"/>
              </w:rPr>
              <w:t>центров с 2015 по 2020 год в объеме 4716 тыс. тонн</w:t>
            </w:r>
          </w:p>
        </w:tc>
        <w:tc>
          <w:tcPr>
            <w:tcW w:w="2391" w:type="dxa"/>
          </w:tcPr>
          <w:p w:rsidR="00732717" w:rsidRDefault="00732717" w:rsidP="00732717">
            <w:pPr>
              <w:shd w:val="clear" w:color="auto" w:fill="FFFFFF"/>
              <w:ind w:left="77"/>
            </w:pPr>
            <w:proofErr w:type="gramStart"/>
            <w:r>
              <w:rPr>
                <w:spacing w:val="-1"/>
                <w:sz w:val="22"/>
                <w:szCs w:val="22"/>
              </w:rPr>
              <w:t>создание сети оптово-</w:t>
            </w:r>
            <w:r>
              <w:rPr>
                <w:spacing w:val="-2"/>
                <w:sz w:val="22"/>
                <w:szCs w:val="22"/>
              </w:rPr>
              <w:t xml:space="preserve">распределительных (логистических) </w:t>
            </w:r>
            <w:r>
              <w:rPr>
                <w:sz w:val="22"/>
                <w:szCs w:val="22"/>
              </w:rPr>
              <w:t xml:space="preserve">центров для закупки сельскохозяйственной продукции, ее подработки, переработки, хранения и сбыта, в том числе через закупки для государственных и </w:t>
            </w:r>
            <w:r>
              <w:rPr>
                <w:spacing w:val="-2"/>
                <w:sz w:val="22"/>
                <w:szCs w:val="22"/>
              </w:rPr>
              <w:t xml:space="preserve">муниципальных нужд </w:t>
            </w:r>
            <w:r>
              <w:rPr>
                <w:sz w:val="22"/>
                <w:szCs w:val="22"/>
              </w:rPr>
              <w:t xml:space="preserve">для оказания внутренней продовольственной помощи населению; предоставление субсидий на возмещение части затрат на строительство оптово-распределительных (логистических) центров; </w:t>
            </w:r>
            <w:r>
              <w:rPr>
                <w:sz w:val="22"/>
                <w:szCs w:val="22"/>
              </w:rPr>
              <w:lastRenderedPageBreak/>
              <w:t xml:space="preserve">предоставление субсидий за счет </w:t>
            </w:r>
            <w:r>
              <w:rPr>
                <w:spacing w:val="-2"/>
                <w:sz w:val="22"/>
                <w:szCs w:val="22"/>
              </w:rPr>
              <w:t xml:space="preserve">средств федерального </w:t>
            </w:r>
            <w:r>
              <w:rPr>
                <w:sz w:val="22"/>
                <w:szCs w:val="22"/>
              </w:rPr>
              <w:t xml:space="preserve">бюджета бюджетам субъектов Российской Федерации на условиях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>;</w:t>
            </w:r>
            <w:proofErr w:type="gramEnd"/>
            <w:r>
              <w:rPr>
                <w:sz w:val="22"/>
                <w:szCs w:val="22"/>
              </w:rPr>
              <w:t xml:space="preserve"> разработка правил предоставления указанных субсидий, определяемых Правительством</w:t>
            </w:r>
          </w:p>
        </w:tc>
        <w:tc>
          <w:tcPr>
            <w:tcW w:w="2565" w:type="dxa"/>
          </w:tcPr>
          <w:p w:rsidR="00732717" w:rsidRDefault="00732717" w:rsidP="00732717">
            <w:pPr>
              <w:shd w:val="clear" w:color="auto" w:fill="FFFFFF"/>
              <w:ind w:left="24"/>
            </w:pPr>
            <w:r>
              <w:rPr>
                <w:spacing w:val="-2"/>
                <w:sz w:val="22"/>
                <w:szCs w:val="22"/>
              </w:rPr>
              <w:lastRenderedPageBreak/>
              <w:t xml:space="preserve">ввод новых мощностей </w:t>
            </w:r>
            <w:r>
              <w:rPr>
                <w:sz w:val="22"/>
                <w:szCs w:val="22"/>
              </w:rPr>
              <w:t>единовременного хранения оптово-распределительных центров</w:t>
            </w:r>
          </w:p>
        </w:tc>
      </w:tr>
    </w:tbl>
    <w:p w:rsidR="00732717" w:rsidRDefault="00732717" w:rsidP="007E1163"/>
    <w:p w:rsidR="00732717" w:rsidRDefault="00732717">
      <w:pPr>
        <w:spacing w:after="200" w:line="276" w:lineRule="auto"/>
      </w:pPr>
      <w:r>
        <w:br w:type="page"/>
      </w:r>
    </w:p>
    <w:p w:rsidR="00732717" w:rsidRDefault="00732717" w:rsidP="007E1163">
      <w:pPr>
        <w:sectPr w:rsidR="00732717" w:rsidSect="00E73275">
          <w:pgSz w:w="16838" w:h="11906" w:orient="landscape"/>
          <w:pgMar w:top="709" w:right="962" w:bottom="850" w:left="1134" w:header="708" w:footer="708" w:gutter="0"/>
          <w:cols w:space="708"/>
          <w:docGrid w:linePitch="360"/>
        </w:sectPr>
      </w:pPr>
    </w:p>
    <w:p w:rsidR="00732717" w:rsidRDefault="00732717" w:rsidP="00732717">
      <w:pPr>
        <w:shd w:val="clear" w:color="auto" w:fill="FFFFFF"/>
        <w:ind w:left="5136"/>
      </w:pPr>
      <w:r>
        <w:rPr>
          <w:sz w:val="28"/>
          <w:szCs w:val="28"/>
        </w:rPr>
        <w:lastRenderedPageBreak/>
        <w:t>ПРИЛОЖЕНИЕ № 4</w:t>
      </w:r>
    </w:p>
    <w:p w:rsidR="00732717" w:rsidRDefault="00732717" w:rsidP="00732717">
      <w:pPr>
        <w:shd w:val="clear" w:color="auto" w:fill="FFFFFF"/>
        <w:spacing w:line="322" w:lineRule="exact"/>
        <w:ind w:left="3662"/>
        <w:jc w:val="center"/>
      </w:pPr>
      <w:r>
        <w:rPr>
          <w:sz w:val="28"/>
          <w:szCs w:val="28"/>
        </w:rPr>
        <w:t>к Государственной программе</w:t>
      </w:r>
    </w:p>
    <w:p w:rsidR="00732717" w:rsidRDefault="00732717" w:rsidP="00732717">
      <w:pPr>
        <w:shd w:val="clear" w:color="auto" w:fill="FFFFFF"/>
        <w:spacing w:line="322" w:lineRule="exact"/>
        <w:ind w:left="3658"/>
        <w:jc w:val="center"/>
      </w:pPr>
      <w:r>
        <w:rPr>
          <w:sz w:val="28"/>
          <w:szCs w:val="28"/>
        </w:rPr>
        <w:t>развития сельского хозяйства</w:t>
      </w:r>
    </w:p>
    <w:p w:rsidR="00732717" w:rsidRDefault="00732717" w:rsidP="00732717">
      <w:pPr>
        <w:shd w:val="clear" w:color="auto" w:fill="FFFFFF"/>
        <w:spacing w:line="322" w:lineRule="exact"/>
        <w:ind w:left="3662"/>
        <w:jc w:val="center"/>
      </w:pPr>
      <w:r>
        <w:rPr>
          <w:sz w:val="28"/>
          <w:szCs w:val="28"/>
        </w:rPr>
        <w:t>и регулирования рынков</w:t>
      </w:r>
    </w:p>
    <w:p w:rsidR="00732717" w:rsidRDefault="00732717" w:rsidP="00732717">
      <w:pPr>
        <w:shd w:val="clear" w:color="auto" w:fill="FFFFFF"/>
        <w:spacing w:line="322" w:lineRule="exact"/>
        <w:ind w:left="3662"/>
        <w:jc w:val="center"/>
      </w:pPr>
      <w:r>
        <w:rPr>
          <w:spacing w:val="-1"/>
          <w:sz w:val="28"/>
          <w:szCs w:val="28"/>
        </w:rPr>
        <w:t>сельскохозяйственной продукции, сырья</w:t>
      </w:r>
    </w:p>
    <w:p w:rsidR="00732717" w:rsidRDefault="00732717" w:rsidP="00732717">
      <w:pPr>
        <w:shd w:val="clear" w:color="auto" w:fill="FFFFFF"/>
        <w:spacing w:line="322" w:lineRule="exact"/>
        <w:ind w:left="3662"/>
        <w:jc w:val="center"/>
      </w:pPr>
      <w:r>
        <w:rPr>
          <w:sz w:val="28"/>
          <w:szCs w:val="28"/>
        </w:rPr>
        <w:t>и продовольствия на 2013 - 2020 годы</w:t>
      </w:r>
    </w:p>
    <w:p w:rsidR="00732717" w:rsidRDefault="00732717" w:rsidP="00732717">
      <w:pPr>
        <w:shd w:val="clear" w:color="auto" w:fill="FFFFFF"/>
        <w:spacing w:line="322" w:lineRule="exact"/>
        <w:ind w:left="3662"/>
        <w:jc w:val="center"/>
      </w:pPr>
      <w:proofErr w:type="gramStart"/>
      <w:r>
        <w:rPr>
          <w:sz w:val="28"/>
          <w:szCs w:val="28"/>
        </w:rPr>
        <w:t>(в редакции постановления</w:t>
      </w:r>
      <w:proofErr w:type="gramEnd"/>
    </w:p>
    <w:p w:rsidR="00732717" w:rsidRDefault="00732717" w:rsidP="00732717">
      <w:pPr>
        <w:shd w:val="clear" w:color="auto" w:fill="FFFFFF"/>
        <w:spacing w:line="322" w:lineRule="exact"/>
        <w:ind w:left="3662"/>
        <w:jc w:val="center"/>
      </w:pPr>
      <w:r>
        <w:rPr>
          <w:sz w:val="28"/>
          <w:szCs w:val="28"/>
        </w:rPr>
        <w:t>Правительства Российской Федерации</w:t>
      </w:r>
    </w:p>
    <w:p w:rsidR="00732717" w:rsidRDefault="00732717" w:rsidP="00732717">
      <w:pPr>
        <w:shd w:val="clear" w:color="auto" w:fill="FFFFFF"/>
        <w:spacing w:line="322" w:lineRule="exact"/>
        <w:ind w:left="3667"/>
        <w:jc w:val="center"/>
      </w:pPr>
      <w:r>
        <w:rPr>
          <w:spacing w:val="-4"/>
          <w:sz w:val="28"/>
          <w:szCs w:val="28"/>
        </w:rPr>
        <w:t>от 19 декабря 2014 г.   №   1421)</w:t>
      </w:r>
    </w:p>
    <w:p w:rsidR="00732717" w:rsidRDefault="00732717" w:rsidP="00732717">
      <w:pPr>
        <w:shd w:val="clear" w:color="auto" w:fill="FFFFFF"/>
        <w:spacing w:before="518"/>
        <w:ind w:right="34"/>
        <w:jc w:val="center"/>
      </w:pP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 xml:space="preserve"> В Е Д Е Н И Я</w:t>
      </w:r>
    </w:p>
    <w:p w:rsidR="00732717" w:rsidRDefault="00732717" w:rsidP="00732717">
      <w:pPr>
        <w:shd w:val="clear" w:color="auto" w:fill="FFFFFF"/>
        <w:spacing w:before="115" w:line="322" w:lineRule="exact"/>
        <w:ind w:right="34"/>
        <w:jc w:val="center"/>
      </w:pPr>
      <w:r>
        <w:rPr>
          <w:b/>
          <w:bCs/>
          <w:sz w:val="28"/>
          <w:szCs w:val="28"/>
        </w:rPr>
        <w:t>об основных мерах правового регулирования в сфере</w:t>
      </w:r>
    </w:p>
    <w:p w:rsidR="00732717" w:rsidRDefault="00732717" w:rsidP="00732717">
      <w:pPr>
        <w:shd w:val="clear" w:color="auto" w:fill="FFFFFF"/>
        <w:spacing w:line="322" w:lineRule="exact"/>
        <w:ind w:right="34"/>
        <w:jc w:val="center"/>
      </w:pPr>
      <w:r>
        <w:rPr>
          <w:b/>
          <w:bCs/>
          <w:sz w:val="28"/>
          <w:szCs w:val="28"/>
        </w:rPr>
        <w:t>реализации Государственной программы развития сельского</w:t>
      </w:r>
    </w:p>
    <w:p w:rsidR="00732717" w:rsidRDefault="00732717" w:rsidP="00732717">
      <w:pPr>
        <w:shd w:val="clear" w:color="auto" w:fill="FFFFFF"/>
        <w:spacing w:line="322" w:lineRule="exact"/>
        <w:ind w:right="29"/>
        <w:jc w:val="center"/>
      </w:pPr>
      <w:r>
        <w:rPr>
          <w:b/>
          <w:bCs/>
          <w:spacing w:val="-1"/>
          <w:sz w:val="28"/>
          <w:szCs w:val="28"/>
        </w:rPr>
        <w:t>хозяйства и регулирования рынков сельскохозяйственной продукции,</w:t>
      </w:r>
    </w:p>
    <w:p w:rsidR="00732717" w:rsidRDefault="00732717" w:rsidP="00732717">
      <w:pPr>
        <w:shd w:val="clear" w:color="auto" w:fill="FFFFFF"/>
        <w:spacing w:after="230" w:line="322" w:lineRule="exact"/>
        <w:ind w:right="29"/>
        <w:jc w:val="center"/>
      </w:pPr>
      <w:r>
        <w:rPr>
          <w:b/>
          <w:bCs/>
          <w:sz w:val="28"/>
          <w:szCs w:val="28"/>
        </w:rPr>
        <w:t>сырья и продовольствия на 2013 - 2020 годы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2640"/>
        <w:gridCol w:w="3705"/>
        <w:gridCol w:w="2127"/>
        <w:gridCol w:w="1984"/>
      </w:tblGrid>
      <w:tr w:rsidR="00090E09" w:rsidTr="00090E09">
        <w:tc>
          <w:tcPr>
            <w:tcW w:w="2640" w:type="dxa"/>
          </w:tcPr>
          <w:p w:rsidR="00090E09" w:rsidRDefault="00090E09" w:rsidP="00090E09">
            <w:pPr>
              <w:jc w:val="center"/>
            </w:pPr>
            <w:r>
              <w:t>Вид нормативного правового акта</w:t>
            </w:r>
          </w:p>
        </w:tc>
        <w:tc>
          <w:tcPr>
            <w:tcW w:w="3705" w:type="dxa"/>
          </w:tcPr>
          <w:p w:rsidR="00090E09" w:rsidRDefault="00090E09" w:rsidP="00090E09">
            <w:pPr>
              <w:jc w:val="center"/>
            </w:pPr>
            <w:r>
              <w:t>Основные положения нормативного правового акта</w:t>
            </w:r>
          </w:p>
        </w:tc>
        <w:tc>
          <w:tcPr>
            <w:tcW w:w="2127" w:type="dxa"/>
          </w:tcPr>
          <w:p w:rsidR="00090E09" w:rsidRDefault="00090E09" w:rsidP="00090E09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1984" w:type="dxa"/>
          </w:tcPr>
          <w:p w:rsidR="00090E09" w:rsidRDefault="00090E09" w:rsidP="00090E09">
            <w:pPr>
              <w:jc w:val="center"/>
            </w:pPr>
            <w:r>
              <w:t>Ожидаемый срок принятия</w:t>
            </w:r>
          </w:p>
        </w:tc>
      </w:tr>
      <w:tr w:rsidR="00090E09" w:rsidTr="00CD4409">
        <w:tc>
          <w:tcPr>
            <w:tcW w:w="10456" w:type="dxa"/>
            <w:gridSpan w:val="4"/>
          </w:tcPr>
          <w:p w:rsidR="00090E09" w:rsidRDefault="00090E09" w:rsidP="00090E09">
            <w:pPr>
              <w:shd w:val="clear" w:color="auto" w:fill="FFFFFF"/>
              <w:ind w:left="284" w:right="998"/>
              <w:jc w:val="center"/>
            </w:pPr>
            <w:r>
              <w:rPr>
                <w:spacing w:val="-1"/>
              </w:rPr>
              <w:t xml:space="preserve">Подпрограмма 10 "Развитие оптово-распределительных центров </w:t>
            </w:r>
            <w:r>
              <w:t>и инфраструктуры системы социального питания"</w:t>
            </w:r>
          </w:p>
        </w:tc>
      </w:tr>
      <w:tr w:rsidR="00090E09" w:rsidTr="00090E09">
        <w:tc>
          <w:tcPr>
            <w:tcW w:w="2640" w:type="dxa"/>
          </w:tcPr>
          <w:p w:rsidR="00090E09" w:rsidRDefault="00090E09" w:rsidP="007E1163">
            <w:r>
              <w:t>21. Федеральный закон</w:t>
            </w:r>
          </w:p>
        </w:tc>
        <w:tc>
          <w:tcPr>
            <w:tcW w:w="3705" w:type="dxa"/>
          </w:tcPr>
          <w:p w:rsidR="00090E09" w:rsidRDefault="00090E09" w:rsidP="007E1163">
            <w:r>
              <w:t>о внесении изменений в Федеральный закон «О развитии сельского хозяйства»</w:t>
            </w:r>
          </w:p>
        </w:tc>
        <w:tc>
          <w:tcPr>
            <w:tcW w:w="2127" w:type="dxa"/>
          </w:tcPr>
          <w:p w:rsidR="00090E09" w:rsidRDefault="00090E09" w:rsidP="007E1163">
            <w:r>
              <w:t>Минсельхоз России</w:t>
            </w:r>
          </w:p>
        </w:tc>
        <w:tc>
          <w:tcPr>
            <w:tcW w:w="1984" w:type="dxa"/>
          </w:tcPr>
          <w:p w:rsidR="00090E09" w:rsidRDefault="00090E09" w:rsidP="007E1163">
            <w:r>
              <w:t>2014 год</w:t>
            </w:r>
          </w:p>
        </w:tc>
      </w:tr>
    </w:tbl>
    <w:p w:rsidR="00090E09" w:rsidRDefault="00090E09" w:rsidP="007E1163"/>
    <w:p w:rsidR="00090E09" w:rsidRDefault="00090E09">
      <w:pPr>
        <w:spacing w:after="200" w:line="276" w:lineRule="auto"/>
      </w:pPr>
      <w:r>
        <w:br w:type="page"/>
      </w:r>
    </w:p>
    <w:p w:rsidR="00090E09" w:rsidRDefault="00090E09" w:rsidP="007E1163">
      <w:pPr>
        <w:sectPr w:rsidR="00090E09" w:rsidSect="00732717">
          <w:pgSz w:w="11906" w:h="16838"/>
          <w:pgMar w:top="962" w:right="850" w:bottom="1134" w:left="709" w:header="708" w:footer="708" w:gutter="0"/>
          <w:cols w:space="708"/>
          <w:docGrid w:linePitch="360"/>
        </w:sectPr>
      </w:pPr>
    </w:p>
    <w:p w:rsidR="00090E09" w:rsidRDefault="00090E09" w:rsidP="00090E09">
      <w:pPr>
        <w:shd w:val="clear" w:color="auto" w:fill="FFFFFF"/>
        <w:spacing w:line="322" w:lineRule="exact"/>
        <w:ind w:left="9648"/>
        <w:jc w:val="center"/>
      </w:pPr>
      <w:r>
        <w:rPr>
          <w:sz w:val="28"/>
          <w:szCs w:val="28"/>
        </w:rPr>
        <w:lastRenderedPageBreak/>
        <w:t>ПРИЛОЖЕНИЕ № 5</w:t>
      </w:r>
    </w:p>
    <w:p w:rsidR="00090E09" w:rsidRDefault="00090E09" w:rsidP="00090E09">
      <w:pPr>
        <w:shd w:val="clear" w:color="auto" w:fill="FFFFFF"/>
        <w:spacing w:line="322" w:lineRule="exact"/>
        <w:ind w:left="9648"/>
        <w:jc w:val="center"/>
      </w:pPr>
      <w:r>
        <w:rPr>
          <w:sz w:val="28"/>
          <w:szCs w:val="28"/>
        </w:rPr>
        <w:t>к Государственной программе</w:t>
      </w:r>
    </w:p>
    <w:p w:rsidR="00090E09" w:rsidRDefault="00090E09" w:rsidP="00090E09">
      <w:pPr>
        <w:shd w:val="clear" w:color="auto" w:fill="FFFFFF"/>
        <w:spacing w:line="322" w:lineRule="exact"/>
        <w:ind w:left="9643"/>
        <w:jc w:val="center"/>
      </w:pPr>
      <w:r>
        <w:rPr>
          <w:sz w:val="28"/>
          <w:szCs w:val="28"/>
        </w:rPr>
        <w:t>развития сельского хозяйства</w:t>
      </w:r>
    </w:p>
    <w:p w:rsidR="00090E09" w:rsidRDefault="00090E09" w:rsidP="00090E09">
      <w:pPr>
        <w:shd w:val="clear" w:color="auto" w:fill="FFFFFF"/>
        <w:spacing w:line="322" w:lineRule="exact"/>
        <w:ind w:left="9648"/>
        <w:jc w:val="center"/>
      </w:pPr>
      <w:r>
        <w:rPr>
          <w:sz w:val="28"/>
          <w:szCs w:val="28"/>
        </w:rPr>
        <w:t>и регулирования рынков</w:t>
      </w:r>
    </w:p>
    <w:p w:rsidR="00090E09" w:rsidRDefault="00090E09" w:rsidP="00090E09">
      <w:pPr>
        <w:shd w:val="clear" w:color="auto" w:fill="FFFFFF"/>
        <w:spacing w:line="322" w:lineRule="exact"/>
        <w:ind w:left="9638"/>
        <w:jc w:val="center"/>
      </w:pPr>
      <w:r>
        <w:rPr>
          <w:spacing w:val="-1"/>
          <w:sz w:val="28"/>
          <w:szCs w:val="28"/>
        </w:rPr>
        <w:t>сельскохозяйственной продукции, сырья и</w:t>
      </w:r>
    </w:p>
    <w:p w:rsidR="00090E09" w:rsidRDefault="00090E09" w:rsidP="00090E09">
      <w:pPr>
        <w:shd w:val="clear" w:color="auto" w:fill="FFFFFF"/>
        <w:spacing w:line="322" w:lineRule="exact"/>
        <w:ind w:left="9648"/>
        <w:jc w:val="center"/>
      </w:pPr>
      <w:r>
        <w:rPr>
          <w:sz w:val="28"/>
          <w:szCs w:val="28"/>
        </w:rPr>
        <w:t>продовольствия на 2013 - 2020 годы</w:t>
      </w:r>
    </w:p>
    <w:p w:rsidR="00090E09" w:rsidRDefault="00090E09" w:rsidP="00090E09">
      <w:pPr>
        <w:shd w:val="clear" w:color="auto" w:fill="FFFFFF"/>
        <w:spacing w:line="322" w:lineRule="exact"/>
        <w:ind w:left="9648"/>
        <w:jc w:val="center"/>
      </w:pPr>
      <w:proofErr w:type="gramStart"/>
      <w:r>
        <w:rPr>
          <w:sz w:val="28"/>
          <w:szCs w:val="28"/>
        </w:rPr>
        <w:t>(в редакции постановления</w:t>
      </w:r>
      <w:proofErr w:type="gramEnd"/>
    </w:p>
    <w:p w:rsidR="00090E09" w:rsidRDefault="00090E09" w:rsidP="00090E09">
      <w:pPr>
        <w:shd w:val="clear" w:color="auto" w:fill="FFFFFF"/>
        <w:spacing w:line="322" w:lineRule="exact"/>
        <w:ind w:left="9643"/>
        <w:jc w:val="center"/>
      </w:pPr>
      <w:r>
        <w:rPr>
          <w:sz w:val="28"/>
          <w:szCs w:val="28"/>
        </w:rPr>
        <w:t>Правительства Российской Федерации</w:t>
      </w:r>
    </w:p>
    <w:p w:rsidR="00090E09" w:rsidRDefault="00090E09" w:rsidP="00090E09">
      <w:pPr>
        <w:shd w:val="clear" w:color="auto" w:fill="FFFFFF"/>
        <w:spacing w:line="322" w:lineRule="exact"/>
        <w:ind w:left="9648"/>
        <w:jc w:val="center"/>
      </w:pPr>
      <w:r>
        <w:rPr>
          <w:spacing w:val="-4"/>
          <w:sz w:val="28"/>
          <w:szCs w:val="28"/>
        </w:rPr>
        <w:t>от 19 декабря 2014 г.   №   1421)</w:t>
      </w:r>
    </w:p>
    <w:p w:rsidR="00090E09" w:rsidRDefault="00090E09" w:rsidP="004112CF">
      <w:pPr>
        <w:shd w:val="clear" w:color="auto" w:fill="FFFFFF"/>
        <w:tabs>
          <w:tab w:val="left" w:pos="13183"/>
        </w:tabs>
        <w:spacing w:before="240"/>
        <w:ind w:left="1985" w:right="1559"/>
        <w:jc w:val="center"/>
      </w:pPr>
      <w:r>
        <w:rPr>
          <w:b/>
          <w:bCs/>
          <w:spacing w:val="-1"/>
          <w:sz w:val="28"/>
          <w:szCs w:val="28"/>
        </w:rPr>
        <w:t xml:space="preserve">Ресурсное обеспечение реализации Государственной программы развития сельского </w:t>
      </w:r>
      <w:r>
        <w:rPr>
          <w:b/>
          <w:bCs/>
          <w:sz w:val="28"/>
          <w:szCs w:val="28"/>
        </w:rPr>
        <w:t>хозяйства и регулирования рынков сельскохозяйственной продукции, сырья и продовольствия на 2013 - 2020 годы за счет средств федерального бюджета</w:t>
      </w:r>
    </w:p>
    <w:tbl>
      <w:tblPr>
        <w:tblStyle w:val="a9"/>
        <w:tblW w:w="15218" w:type="dxa"/>
        <w:tblLook w:val="04A0" w:firstRow="1" w:lastRow="0" w:firstColumn="1" w:lastColumn="0" w:noHBand="0" w:noVBand="1"/>
      </w:tblPr>
      <w:tblGrid>
        <w:gridCol w:w="2232"/>
        <w:gridCol w:w="1988"/>
        <w:gridCol w:w="787"/>
        <w:gridCol w:w="510"/>
        <w:gridCol w:w="683"/>
        <w:gridCol w:w="510"/>
        <w:gridCol w:w="696"/>
        <w:gridCol w:w="696"/>
        <w:gridCol w:w="1056"/>
        <w:gridCol w:w="1176"/>
        <w:gridCol w:w="1356"/>
        <w:gridCol w:w="1176"/>
        <w:gridCol w:w="1176"/>
        <w:gridCol w:w="1176"/>
      </w:tblGrid>
      <w:tr w:rsidR="000C7CB9" w:rsidTr="000C7CB9">
        <w:trPr>
          <w:trHeight w:val="660"/>
        </w:trPr>
        <w:tc>
          <w:tcPr>
            <w:tcW w:w="2232" w:type="dxa"/>
            <w:vMerge w:val="restart"/>
            <w:vAlign w:val="center"/>
          </w:tcPr>
          <w:p w:rsidR="004112CF" w:rsidRDefault="004112CF" w:rsidP="004112CF">
            <w:pPr>
              <w:jc w:val="center"/>
            </w:pPr>
            <w:r>
              <w:t>Наименование</w:t>
            </w:r>
          </w:p>
        </w:tc>
        <w:tc>
          <w:tcPr>
            <w:tcW w:w="1988" w:type="dxa"/>
            <w:vMerge w:val="restart"/>
            <w:vAlign w:val="center"/>
          </w:tcPr>
          <w:p w:rsidR="004112CF" w:rsidRDefault="004112CF" w:rsidP="004112CF">
            <w:pPr>
              <w:jc w:val="center"/>
            </w:pPr>
            <w:r>
              <w:t>Ответственный исполнитель, соискатель, государственный заказчик – координатор, участник</w:t>
            </w:r>
          </w:p>
        </w:tc>
        <w:tc>
          <w:tcPr>
            <w:tcW w:w="2490" w:type="dxa"/>
            <w:gridSpan w:val="4"/>
            <w:vAlign w:val="center"/>
          </w:tcPr>
          <w:p w:rsidR="004112CF" w:rsidRDefault="004112CF" w:rsidP="004112CF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8508" w:type="dxa"/>
            <w:gridSpan w:val="8"/>
            <w:vAlign w:val="center"/>
          </w:tcPr>
          <w:p w:rsidR="004112CF" w:rsidRDefault="004112CF" w:rsidP="004112CF">
            <w:pPr>
              <w:jc w:val="center"/>
            </w:pPr>
            <w:r>
              <w:t>Объемы бюджетных ассигнований (тыс. рублей)</w:t>
            </w:r>
          </w:p>
        </w:tc>
      </w:tr>
      <w:tr w:rsidR="000C7CB9" w:rsidTr="000C7CB9">
        <w:trPr>
          <w:trHeight w:val="1260"/>
        </w:trPr>
        <w:tc>
          <w:tcPr>
            <w:tcW w:w="2232" w:type="dxa"/>
            <w:vMerge/>
          </w:tcPr>
          <w:p w:rsidR="004112CF" w:rsidRDefault="004112CF" w:rsidP="007E1163"/>
        </w:tc>
        <w:tc>
          <w:tcPr>
            <w:tcW w:w="1988" w:type="dxa"/>
            <w:vMerge/>
            <w:tcBorders>
              <w:bottom w:val="single" w:sz="4" w:space="0" w:color="auto"/>
            </w:tcBorders>
          </w:tcPr>
          <w:p w:rsidR="004112CF" w:rsidRDefault="004112CF" w:rsidP="007E1163"/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4112CF" w:rsidRDefault="004112CF" w:rsidP="004112CF">
            <w:pPr>
              <w:jc w:val="center"/>
            </w:pPr>
            <w:r>
              <w:t>ГРБС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4112CF" w:rsidRDefault="004112CF" w:rsidP="004112CF">
            <w:pPr>
              <w:jc w:val="center"/>
            </w:pPr>
            <w:proofErr w:type="spellStart"/>
            <w:r>
              <w:t>Рз</w:t>
            </w:r>
            <w:proofErr w:type="spellEnd"/>
          </w:p>
          <w:p w:rsidR="004112CF" w:rsidRDefault="004112CF" w:rsidP="004112CF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112CF" w:rsidRDefault="004112CF" w:rsidP="004112CF">
            <w:pPr>
              <w:jc w:val="center"/>
            </w:pPr>
            <w:r>
              <w:t>ЦСР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4112CF" w:rsidRDefault="004112CF" w:rsidP="004112CF">
            <w:pPr>
              <w:jc w:val="center"/>
            </w:pPr>
            <w:r>
              <w:t>ВР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4112CF" w:rsidRDefault="004112CF" w:rsidP="004112CF">
            <w:pPr>
              <w:jc w:val="center"/>
            </w:pPr>
            <w:r>
              <w:t>2013 год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4112CF" w:rsidRDefault="004112CF" w:rsidP="004112CF">
            <w:pPr>
              <w:jc w:val="center"/>
            </w:pPr>
            <w:r>
              <w:t>2014 год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4112CF" w:rsidRDefault="004112CF" w:rsidP="004112CF">
            <w:pPr>
              <w:jc w:val="center"/>
            </w:pPr>
            <w:r>
              <w:t>2015 год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4112CF" w:rsidRDefault="004112CF" w:rsidP="004112CF">
            <w:pPr>
              <w:jc w:val="center"/>
            </w:pPr>
            <w:r>
              <w:t>2016 год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4112CF" w:rsidRDefault="004112CF" w:rsidP="004112CF">
            <w:pPr>
              <w:jc w:val="center"/>
            </w:pPr>
            <w:r>
              <w:t>2017 год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4112CF" w:rsidRDefault="004112CF" w:rsidP="004112CF">
            <w:pPr>
              <w:jc w:val="center"/>
            </w:pPr>
            <w:r>
              <w:t>2018 год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4112CF" w:rsidRDefault="004112CF" w:rsidP="004112CF">
            <w:pPr>
              <w:jc w:val="center"/>
            </w:pPr>
            <w:r>
              <w:t>2019 год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4112CF" w:rsidRDefault="004112CF" w:rsidP="004112CF">
            <w:pPr>
              <w:jc w:val="center"/>
            </w:pPr>
            <w:r>
              <w:t>2020 год</w:t>
            </w:r>
          </w:p>
        </w:tc>
      </w:tr>
      <w:tr w:rsidR="000C7CB9" w:rsidTr="000C7CB9">
        <w:trPr>
          <w:trHeight w:val="900"/>
        </w:trPr>
        <w:tc>
          <w:tcPr>
            <w:tcW w:w="2232" w:type="dxa"/>
            <w:vMerge w:val="restart"/>
          </w:tcPr>
          <w:p w:rsidR="000C7CB9" w:rsidRDefault="000C7CB9" w:rsidP="00CD4409">
            <w:pPr>
              <w:shd w:val="clear" w:color="auto" w:fill="FFFFFF"/>
              <w:rPr>
                <w:spacing w:val="-17"/>
              </w:rPr>
            </w:pPr>
            <w:r>
              <w:rPr>
                <w:spacing w:val="-17"/>
              </w:rPr>
              <w:t>Подпрограмма 10</w:t>
            </w:r>
          </w:p>
          <w:p w:rsidR="000C7CB9" w:rsidRDefault="000C7CB9" w:rsidP="004112CF">
            <w:pPr>
              <w:shd w:val="clear" w:color="auto" w:fill="FFFFFF"/>
            </w:pPr>
            <w:r>
              <w:rPr>
                <w:spacing w:val="-15"/>
              </w:rPr>
              <w:t>"Развитие оптово-</w:t>
            </w:r>
            <w:r>
              <w:t xml:space="preserve">распределительных центров и </w:t>
            </w:r>
            <w:r>
              <w:rPr>
                <w:spacing w:val="-9"/>
              </w:rPr>
              <w:t xml:space="preserve">инфраструктуры системы </w:t>
            </w:r>
            <w:r>
              <w:rPr>
                <w:spacing w:val="-13"/>
              </w:rPr>
              <w:t>социального питания"</w:t>
            </w:r>
          </w:p>
        </w:tc>
        <w:tc>
          <w:tcPr>
            <w:tcW w:w="1988" w:type="dxa"/>
            <w:tcBorders>
              <w:bottom w:val="nil"/>
            </w:tcBorders>
          </w:tcPr>
          <w:p w:rsidR="000C7CB9" w:rsidRDefault="000C7CB9" w:rsidP="007E1163">
            <w:r>
              <w:t>всего в том числе</w:t>
            </w:r>
          </w:p>
        </w:tc>
        <w:tc>
          <w:tcPr>
            <w:tcW w:w="787" w:type="dxa"/>
            <w:tcBorders>
              <w:bottom w:val="nil"/>
            </w:tcBorders>
          </w:tcPr>
          <w:p w:rsidR="000C7CB9" w:rsidRDefault="000C7CB9" w:rsidP="007E1163"/>
        </w:tc>
        <w:tc>
          <w:tcPr>
            <w:tcW w:w="510" w:type="dxa"/>
            <w:tcBorders>
              <w:bottom w:val="nil"/>
            </w:tcBorders>
          </w:tcPr>
          <w:p w:rsidR="000C7CB9" w:rsidRDefault="000C7CB9" w:rsidP="007E1163"/>
        </w:tc>
        <w:tc>
          <w:tcPr>
            <w:tcW w:w="683" w:type="dxa"/>
            <w:tcBorders>
              <w:bottom w:val="nil"/>
            </w:tcBorders>
          </w:tcPr>
          <w:p w:rsidR="000C7CB9" w:rsidRDefault="000C7CB9" w:rsidP="007E1163"/>
        </w:tc>
        <w:tc>
          <w:tcPr>
            <w:tcW w:w="510" w:type="dxa"/>
            <w:tcBorders>
              <w:bottom w:val="nil"/>
            </w:tcBorders>
          </w:tcPr>
          <w:p w:rsidR="000C7CB9" w:rsidRDefault="000C7CB9" w:rsidP="007E1163"/>
        </w:tc>
        <w:tc>
          <w:tcPr>
            <w:tcW w:w="696" w:type="dxa"/>
            <w:tcBorders>
              <w:bottom w:val="nil"/>
            </w:tcBorders>
          </w:tcPr>
          <w:p w:rsidR="000C7CB9" w:rsidRDefault="000C7CB9" w:rsidP="007E1163"/>
        </w:tc>
        <w:tc>
          <w:tcPr>
            <w:tcW w:w="696" w:type="dxa"/>
            <w:tcBorders>
              <w:bottom w:val="nil"/>
            </w:tcBorders>
          </w:tcPr>
          <w:p w:rsidR="000C7CB9" w:rsidRDefault="000C7CB9" w:rsidP="007E1163"/>
        </w:tc>
        <w:tc>
          <w:tcPr>
            <w:tcW w:w="1056" w:type="dxa"/>
            <w:tcBorders>
              <w:bottom w:val="nil"/>
            </w:tcBorders>
          </w:tcPr>
          <w:p w:rsidR="000C7CB9" w:rsidRDefault="000C7CB9" w:rsidP="007E1163">
            <w:r>
              <w:t>2433900</w:t>
            </w:r>
          </w:p>
        </w:tc>
        <w:tc>
          <w:tcPr>
            <w:tcW w:w="1176" w:type="dxa"/>
            <w:tcBorders>
              <w:bottom w:val="nil"/>
            </w:tcBorders>
          </w:tcPr>
          <w:p w:rsidR="000C7CB9" w:rsidRDefault="000C7CB9" w:rsidP="007E1163">
            <w:r>
              <w:t>10310050</w:t>
            </w:r>
          </w:p>
        </w:tc>
        <w:tc>
          <w:tcPr>
            <w:tcW w:w="1356" w:type="dxa"/>
            <w:tcBorders>
              <w:bottom w:val="nil"/>
            </w:tcBorders>
          </w:tcPr>
          <w:p w:rsidR="000C7CB9" w:rsidRDefault="000C7CB9" w:rsidP="007E1163">
            <w:r>
              <w:t>14202509,5</w:t>
            </w:r>
          </w:p>
        </w:tc>
        <w:tc>
          <w:tcPr>
            <w:tcW w:w="1176" w:type="dxa"/>
            <w:tcBorders>
              <w:bottom w:val="nil"/>
            </w:tcBorders>
          </w:tcPr>
          <w:p w:rsidR="000C7CB9" w:rsidRDefault="000C7CB9" w:rsidP="007E1163">
            <w:r>
              <w:t>15816000</w:t>
            </w:r>
          </w:p>
        </w:tc>
        <w:tc>
          <w:tcPr>
            <w:tcW w:w="1176" w:type="dxa"/>
            <w:tcBorders>
              <w:bottom w:val="nil"/>
            </w:tcBorders>
          </w:tcPr>
          <w:p w:rsidR="000C7CB9" w:rsidRDefault="000C7CB9" w:rsidP="007E1163">
            <w:r>
              <w:t>17034300</w:t>
            </w:r>
          </w:p>
        </w:tc>
        <w:tc>
          <w:tcPr>
            <w:tcW w:w="1176" w:type="dxa"/>
            <w:tcBorders>
              <w:bottom w:val="nil"/>
            </w:tcBorders>
          </w:tcPr>
          <w:p w:rsidR="000C7CB9" w:rsidRDefault="000C7CB9" w:rsidP="007E1163">
            <w:r>
              <w:t>19482250</w:t>
            </w:r>
          </w:p>
        </w:tc>
      </w:tr>
      <w:tr w:rsidR="000C7CB9" w:rsidTr="000C7CB9">
        <w:trPr>
          <w:trHeight w:val="1020"/>
        </w:trPr>
        <w:tc>
          <w:tcPr>
            <w:tcW w:w="2232" w:type="dxa"/>
            <w:vMerge/>
          </w:tcPr>
          <w:p w:rsidR="000C7CB9" w:rsidRDefault="000C7CB9" w:rsidP="00CD4409">
            <w:pPr>
              <w:shd w:val="clear" w:color="auto" w:fill="FFFFFF"/>
              <w:rPr>
                <w:spacing w:val="-17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0C7CB9" w:rsidRDefault="000C7CB9" w:rsidP="007E1163">
            <w:r>
              <w:t>Минсельхоз России</w:t>
            </w:r>
          </w:p>
        </w:tc>
        <w:tc>
          <w:tcPr>
            <w:tcW w:w="787" w:type="dxa"/>
            <w:tcBorders>
              <w:top w:val="nil"/>
            </w:tcBorders>
          </w:tcPr>
          <w:p w:rsidR="000C7CB9" w:rsidRDefault="000C7CB9" w:rsidP="007E1163">
            <w:r>
              <w:t>082</w:t>
            </w:r>
          </w:p>
        </w:tc>
        <w:tc>
          <w:tcPr>
            <w:tcW w:w="510" w:type="dxa"/>
            <w:tcBorders>
              <w:top w:val="nil"/>
            </w:tcBorders>
          </w:tcPr>
          <w:p w:rsidR="000C7CB9" w:rsidRDefault="000C7CB9" w:rsidP="007E1163"/>
        </w:tc>
        <w:tc>
          <w:tcPr>
            <w:tcW w:w="683" w:type="dxa"/>
            <w:tcBorders>
              <w:top w:val="nil"/>
            </w:tcBorders>
          </w:tcPr>
          <w:p w:rsidR="000C7CB9" w:rsidRDefault="000C7CB9" w:rsidP="007E1163"/>
        </w:tc>
        <w:tc>
          <w:tcPr>
            <w:tcW w:w="510" w:type="dxa"/>
            <w:tcBorders>
              <w:top w:val="nil"/>
            </w:tcBorders>
          </w:tcPr>
          <w:p w:rsidR="000C7CB9" w:rsidRDefault="000C7CB9" w:rsidP="007E1163"/>
        </w:tc>
        <w:tc>
          <w:tcPr>
            <w:tcW w:w="696" w:type="dxa"/>
            <w:tcBorders>
              <w:top w:val="nil"/>
            </w:tcBorders>
          </w:tcPr>
          <w:p w:rsidR="000C7CB9" w:rsidRDefault="000C7CB9" w:rsidP="007E1163"/>
        </w:tc>
        <w:tc>
          <w:tcPr>
            <w:tcW w:w="696" w:type="dxa"/>
            <w:tcBorders>
              <w:top w:val="nil"/>
            </w:tcBorders>
          </w:tcPr>
          <w:p w:rsidR="000C7CB9" w:rsidRDefault="000C7CB9" w:rsidP="007E1163"/>
        </w:tc>
        <w:tc>
          <w:tcPr>
            <w:tcW w:w="1056" w:type="dxa"/>
            <w:tcBorders>
              <w:top w:val="nil"/>
            </w:tcBorders>
          </w:tcPr>
          <w:p w:rsidR="000C7CB9" w:rsidRDefault="000C7CB9" w:rsidP="007E1163">
            <w:r>
              <w:t>2433900</w:t>
            </w:r>
          </w:p>
        </w:tc>
        <w:tc>
          <w:tcPr>
            <w:tcW w:w="1176" w:type="dxa"/>
            <w:tcBorders>
              <w:top w:val="nil"/>
            </w:tcBorders>
          </w:tcPr>
          <w:p w:rsidR="000C7CB9" w:rsidRDefault="000C7CB9" w:rsidP="007E1163">
            <w:r>
              <w:t>10310050</w:t>
            </w:r>
          </w:p>
        </w:tc>
        <w:tc>
          <w:tcPr>
            <w:tcW w:w="1356" w:type="dxa"/>
            <w:tcBorders>
              <w:top w:val="nil"/>
            </w:tcBorders>
          </w:tcPr>
          <w:p w:rsidR="000C7CB9" w:rsidRDefault="000C7CB9" w:rsidP="007E1163">
            <w:r>
              <w:t>14202509,5</w:t>
            </w:r>
          </w:p>
        </w:tc>
        <w:tc>
          <w:tcPr>
            <w:tcW w:w="1176" w:type="dxa"/>
            <w:tcBorders>
              <w:top w:val="nil"/>
            </w:tcBorders>
          </w:tcPr>
          <w:p w:rsidR="000C7CB9" w:rsidRDefault="000C7CB9" w:rsidP="007E1163"/>
        </w:tc>
        <w:tc>
          <w:tcPr>
            <w:tcW w:w="1176" w:type="dxa"/>
            <w:tcBorders>
              <w:top w:val="nil"/>
            </w:tcBorders>
          </w:tcPr>
          <w:p w:rsidR="000C7CB9" w:rsidRDefault="000C7CB9" w:rsidP="007E1163"/>
        </w:tc>
        <w:tc>
          <w:tcPr>
            <w:tcW w:w="1176" w:type="dxa"/>
            <w:tcBorders>
              <w:top w:val="nil"/>
            </w:tcBorders>
          </w:tcPr>
          <w:p w:rsidR="000C7CB9" w:rsidRDefault="000C7CB9" w:rsidP="007E1163"/>
        </w:tc>
      </w:tr>
    </w:tbl>
    <w:p w:rsidR="00CD4409" w:rsidRPr="00C41444" w:rsidRDefault="00CD4409" w:rsidP="007876F3">
      <w:pPr>
        <w:rPr>
          <w:color w:val="000000" w:themeColor="text1"/>
          <w:sz w:val="36"/>
          <w:szCs w:val="28"/>
        </w:rPr>
      </w:pPr>
      <w:bookmarkStart w:id="0" w:name="_GoBack"/>
      <w:bookmarkEnd w:id="0"/>
    </w:p>
    <w:sectPr w:rsidR="00CD4409" w:rsidRPr="00C41444" w:rsidSect="007876F3">
      <w:pgSz w:w="16800" w:h="11900" w:orient="landscape"/>
      <w:pgMar w:top="800" w:right="1440" w:bottom="1268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6F9" w:rsidRDefault="005956F9" w:rsidP="00E5665A">
      <w:r>
        <w:separator/>
      </w:r>
    </w:p>
  </w:endnote>
  <w:endnote w:type="continuationSeparator" w:id="0">
    <w:p w:rsidR="005956F9" w:rsidRDefault="005956F9" w:rsidP="00E5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037259"/>
      <w:docPartObj>
        <w:docPartGallery w:val="Page Numbers (Bottom of Page)"/>
        <w:docPartUnique/>
      </w:docPartObj>
    </w:sdtPr>
    <w:sdtEndPr/>
    <w:sdtContent>
      <w:p w:rsidR="00B67FE4" w:rsidRDefault="00B67F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6F3">
          <w:rPr>
            <w:noProof/>
          </w:rPr>
          <w:t>1</w:t>
        </w:r>
        <w:r>
          <w:fldChar w:fldCharType="end"/>
        </w:r>
      </w:p>
    </w:sdtContent>
  </w:sdt>
  <w:p w:rsidR="00B67FE4" w:rsidRDefault="00B67F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6F9" w:rsidRDefault="005956F9" w:rsidP="00E5665A">
      <w:r>
        <w:separator/>
      </w:r>
    </w:p>
  </w:footnote>
  <w:footnote w:type="continuationSeparator" w:id="0">
    <w:p w:rsidR="005956F9" w:rsidRDefault="005956F9" w:rsidP="00E5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6C7C"/>
    <w:multiLevelType w:val="singleLevel"/>
    <w:tmpl w:val="3B664AAA"/>
    <w:lvl w:ilvl="0">
      <w:start w:val="130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">
    <w:nsid w:val="2A9E27B9"/>
    <w:multiLevelType w:val="hybridMultilevel"/>
    <w:tmpl w:val="F7BEE346"/>
    <w:lvl w:ilvl="0" w:tplc="5C7208EE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6129DCC">
      <w:start w:val="1"/>
      <w:numFmt w:val="bullet"/>
      <w:lvlText w:val=""/>
      <w:lvlJc w:val="left"/>
      <w:pPr>
        <w:tabs>
          <w:tab w:val="num" w:pos="1618"/>
        </w:tabs>
        <w:ind w:left="161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2">
    <w:nsid w:val="2CAC73FA"/>
    <w:multiLevelType w:val="hybridMultilevel"/>
    <w:tmpl w:val="FA32D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73CEE"/>
    <w:multiLevelType w:val="hybridMultilevel"/>
    <w:tmpl w:val="40D20AD2"/>
    <w:lvl w:ilvl="0" w:tplc="8BFEFE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D4096"/>
    <w:multiLevelType w:val="hybridMultilevel"/>
    <w:tmpl w:val="CDD89714"/>
    <w:lvl w:ilvl="0" w:tplc="48148CC4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30F60"/>
    <w:multiLevelType w:val="hybridMultilevel"/>
    <w:tmpl w:val="1596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420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BA4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A8F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FE5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967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840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A6F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46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28204DD"/>
    <w:multiLevelType w:val="hybridMultilevel"/>
    <w:tmpl w:val="9F0401A4"/>
    <w:lvl w:ilvl="0" w:tplc="96129DCC">
      <w:start w:val="1"/>
      <w:numFmt w:val="bullet"/>
      <w:lvlText w:val=""/>
      <w:lvlJc w:val="left"/>
      <w:pPr>
        <w:tabs>
          <w:tab w:val="num" w:pos="2507"/>
        </w:tabs>
        <w:ind w:left="250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42B2CD5"/>
    <w:multiLevelType w:val="hybridMultilevel"/>
    <w:tmpl w:val="F47CE650"/>
    <w:lvl w:ilvl="0" w:tplc="4F76D168">
      <w:start w:val="1"/>
      <w:numFmt w:val="bullet"/>
      <w:lvlText w:val=""/>
      <w:lvlJc w:val="left"/>
      <w:pPr>
        <w:tabs>
          <w:tab w:val="num" w:pos="2802"/>
        </w:tabs>
        <w:ind w:left="2802" w:hanging="360"/>
      </w:pPr>
      <w:rPr>
        <w:rFonts w:ascii="Symbol" w:hAnsi="Symbol" w:hint="default"/>
        <w:color w:val="auto"/>
      </w:rPr>
    </w:lvl>
    <w:lvl w:ilvl="1" w:tplc="BCB89330">
      <w:start w:val="1"/>
      <w:numFmt w:val="upperRoman"/>
      <w:lvlText w:val="%2."/>
      <w:lvlJc w:val="left"/>
      <w:pPr>
        <w:tabs>
          <w:tab w:val="num" w:pos="2367"/>
        </w:tabs>
        <w:ind w:left="2367" w:hanging="720"/>
      </w:pPr>
      <w:rPr>
        <w:rFonts w:hint="default"/>
        <w:b/>
        <w:color w:val="auto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D3459A2"/>
    <w:multiLevelType w:val="singleLevel"/>
    <w:tmpl w:val="A51E0344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9">
    <w:nsid w:val="6166433E"/>
    <w:multiLevelType w:val="hybridMultilevel"/>
    <w:tmpl w:val="A94A3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E5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16F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BEC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CCF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A67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F64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F20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E45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705424B"/>
    <w:multiLevelType w:val="hybridMultilevel"/>
    <w:tmpl w:val="03786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5F340A"/>
    <w:multiLevelType w:val="hybridMultilevel"/>
    <w:tmpl w:val="399A5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5A"/>
    <w:rsid w:val="0003161A"/>
    <w:rsid w:val="00090E09"/>
    <w:rsid w:val="00096CC3"/>
    <w:rsid w:val="000C7CB9"/>
    <w:rsid w:val="000D44BC"/>
    <w:rsid w:val="00103A11"/>
    <w:rsid w:val="001F3CF8"/>
    <w:rsid w:val="002A35F4"/>
    <w:rsid w:val="00310A01"/>
    <w:rsid w:val="003414E2"/>
    <w:rsid w:val="0039619A"/>
    <w:rsid w:val="003A15E3"/>
    <w:rsid w:val="003E172C"/>
    <w:rsid w:val="00400BCE"/>
    <w:rsid w:val="004112CF"/>
    <w:rsid w:val="00526D58"/>
    <w:rsid w:val="0056642F"/>
    <w:rsid w:val="005816BE"/>
    <w:rsid w:val="005956F9"/>
    <w:rsid w:val="005D76EC"/>
    <w:rsid w:val="006D75E6"/>
    <w:rsid w:val="006F76B2"/>
    <w:rsid w:val="006F7D59"/>
    <w:rsid w:val="00732717"/>
    <w:rsid w:val="007839D7"/>
    <w:rsid w:val="007876F3"/>
    <w:rsid w:val="007E1163"/>
    <w:rsid w:val="007F7CA1"/>
    <w:rsid w:val="00812E25"/>
    <w:rsid w:val="00824877"/>
    <w:rsid w:val="00880E4E"/>
    <w:rsid w:val="008C6DA8"/>
    <w:rsid w:val="00926F6E"/>
    <w:rsid w:val="0094247E"/>
    <w:rsid w:val="009E2EF3"/>
    <w:rsid w:val="009F678F"/>
    <w:rsid w:val="00A8397C"/>
    <w:rsid w:val="00B53577"/>
    <w:rsid w:val="00B67FE4"/>
    <w:rsid w:val="00C265C0"/>
    <w:rsid w:val="00C41444"/>
    <w:rsid w:val="00CD4409"/>
    <w:rsid w:val="00D121EF"/>
    <w:rsid w:val="00D764CD"/>
    <w:rsid w:val="00D8553C"/>
    <w:rsid w:val="00E240E3"/>
    <w:rsid w:val="00E5665A"/>
    <w:rsid w:val="00E73275"/>
    <w:rsid w:val="00E7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35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E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E5665A"/>
    <w:pPr>
      <w:ind w:firstLine="720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6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6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566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6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66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66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7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3961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A35F4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c">
    <w:name w:val="Цветовое выделение"/>
    <w:uiPriority w:val="99"/>
    <w:rsid w:val="002A35F4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A35F4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2A35F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2A35F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SegoeUI9pt">
    <w:name w:val="Подпись к картинке + Segoe UI;9 pt;Не полужирный;Курсив"/>
    <w:rsid w:val="00A8397C"/>
    <w:rPr>
      <w:rFonts w:ascii="Segoe UI" w:eastAsia="Segoe UI" w:hAnsi="Segoe UI" w:cs="Segoe UI"/>
      <w:b/>
      <w:bCs/>
      <w:i/>
      <w:iCs/>
      <w:smallCaps w:val="0"/>
      <w:strike w:val="0"/>
      <w:spacing w:val="0"/>
      <w:w w:val="100"/>
      <w:sz w:val="18"/>
      <w:szCs w:val="18"/>
    </w:rPr>
  </w:style>
  <w:style w:type="character" w:customStyle="1" w:styleId="100">
    <w:name w:val="Основной текст (10)_"/>
    <w:link w:val="101"/>
    <w:rsid w:val="00A8397C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8397C"/>
    <w:pPr>
      <w:shd w:val="clear" w:color="auto" w:fill="FFFFFF"/>
      <w:spacing w:after="60" w:line="259" w:lineRule="exact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80E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ody">
    <w:name w:val="Body"/>
    <w:rsid w:val="00880E4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f0">
    <w:name w:val="Title"/>
    <w:basedOn w:val="a"/>
    <w:link w:val="af1"/>
    <w:uiPriority w:val="99"/>
    <w:qFormat/>
    <w:rsid w:val="00880E4E"/>
    <w:pPr>
      <w:jc w:val="center"/>
    </w:pPr>
    <w:rPr>
      <w:b/>
      <w:sz w:val="16"/>
      <w:szCs w:val="20"/>
    </w:rPr>
  </w:style>
  <w:style w:type="character" w:customStyle="1" w:styleId="af1">
    <w:name w:val="Название Знак"/>
    <w:basedOn w:val="a0"/>
    <w:link w:val="af0"/>
    <w:uiPriority w:val="99"/>
    <w:rsid w:val="00880E4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b">
    <w:name w:val="Абзац списка Знак"/>
    <w:basedOn w:val="a0"/>
    <w:link w:val="aa"/>
    <w:uiPriority w:val="34"/>
    <w:rsid w:val="00B67F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basedOn w:val="a0"/>
    <w:link w:val="11"/>
    <w:rsid w:val="00B67F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35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E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E5665A"/>
    <w:pPr>
      <w:ind w:firstLine="720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6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6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566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6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66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66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7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3961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A35F4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c">
    <w:name w:val="Цветовое выделение"/>
    <w:uiPriority w:val="99"/>
    <w:rsid w:val="002A35F4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A35F4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2A35F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2A35F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SegoeUI9pt">
    <w:name w:val="Подпись к картинке + Segoe UI;9 pt;Не полужирный;Курсив"/>
    <w:rsid w:val="00A8397C"/>
    <w:rPr>
      <w:rFonts w:ascii="Segoe UI" w:eastAsia="Segoe UI" w:hAnsi="Segoe UI" w:cs="Segoe UI"/>
      <w:b/>
      <w:bCs/>
      <w:i/>
      <w:iCs/>
      <w:smallCaps w:val="0"/>
      <w:strike w:val="0"/>
      <w:spacing w:val="0"/>
      <w:w w:val="100"/>
      <w:sz w:val="18"/>
      <w:szCs w:val="18"/>
    </w:rPr>
  </w:style>
  <w:style w:type="character" w:customStyle="1" w:styleId="100">
    <w:name w:val="Основной текст (10)_"/>
    <w:link w:val="101"/>
    <w:rsid w:val="00A8397C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8397C"/>
    <w:pPr>
      <w:shd w:val="clear" w:color="auto" w:fill="FFFFFF"/>
      <w:spacing w:after="60" w:line="259" w:lineRule="exact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80E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ody">
    <w:name w:val="Body"/>
    <w:rsid w:val="00880E4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f0">
    <w:name w:val="Title"/>
    <w:basedOn w:val="a"/>
    <w:link w:val="af1"/>
    <w:uiPriority w:val="99"/>
    <w:qFormat/>
    <w:rsid w:val="00880E4E"/>
    <w:pPr>
      <w:jc w:val="center"/>
    </w:pPr>
    <w:rPr>
      <w:b/>
      <w:sz w:val="16"/>
      <w:szCs w:val="20"/>
    </w:rPr>
  </w:style>
  <w:style w:type="character" w:customStyle="1" w:styleId="af1">
    <w:name w:val="Название Знак"/>
    <w:basedOn w:val="a0"/>
    <w:link w:val="af0"/>
    <w:uiPriority w:val="99"/>
    <w:rsid w:val="00880E4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b">
    <w:name w:val="Абзац списка Знак"/>
    <w:basedOn w:val="a0"/>
    <w:link w:val="aa"/>
    <w:uiPriority w:val="34"/>
    <w:rsid w:val="00B67F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basedOn w:val="a0"/>
    <w:link w:val="11"/>
    <w:rsid w:val="00B67F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A959A-FBB1-420A-B5C0-6D614340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4144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 OPR</dc:creator>
  <cp:lastModifiedBy>Souz OPR</cp:lastModifiedBy>
  <cp:revision>2</cp:revision>
  <dcterms:created xsi:type="dcterms:W3CDTF">2016-11-22T10:01:00Z</dcterms:created>
  <dcterms:modified xsi:type="dcterms:W3CDTF">2016-11-22T10:01:00Z</dcterms:modified>
</cp:coreProperties>
</file>